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ADF92" w14:textId="2D190675" w:rsidR="00E5080E" w:rsidRPr="009D1732" w:rsidRDefault="009D1732" w:rsidP="009D1732">
      <w:pPr>
        <w:jc w:val="center"/>
        <w:rPr>
          <w:b/>
          <w:bCs/>
        </w:rPr>
      </w:pPr>
      <w:r w:rsidRPr="009D1732">
        <w:rPr>
          <w:b/>
          <w:bCs/>
        </w:rPr>
        <w:t>Design</w:t>
      </w:r>
      <w:r w:rsidR="00110A06">
        <w:rPr>
          <w:b/>
          <w:bCs/>
        </w:rPr>
        <w:t>ing</w:t>
      </w:r>
      <w:r w:rsidRPr="009D1732">
        <w:rPr>
          <w:b/>
          <w:bCs/>
        </w:rPr>
        <w:t xml:space="preserve"> Averaging Filters for Mild Lowpass Filtering and Removal of Harmonics</w:t>
      </w:r>
    </w:p>
    <w:p w14:paraId="46C099F8" w14:textId="65DFA42C" w:rsidR="009D1732" w:rsidRDefault="009D1732"/>
    <w:p w14:paraId="4FAA0719" w14:textId="345F97C0" w:rsidR="009D1732" w:rsidRDefault="009D1732" w:rsidP="009D1732">
      <w:pPr>
        <w:jc w:val="center"/>
      </w:pPr>
      <w:r>
        <w:t>Prof. Brian L. Evans</w:t>
      </w:r>
    </w:p>
    <w:p w14:paraId="524D7844" w14:textId="111502DB" w:rsidR="009D1732" w:rsidRDefault="009D1732" w:rsidP="009D1732">
      <w:pPr>
        <w:jc w:val="center"/>
      </w:pPr>
      <w:r>
        <w:t>The University of Texas at Austin</w:t>
      </w:r>
    </w:p>
    <w:p w14:paraId="6E1B47B9" w14:textId="1B7BC580" w:rsidR="009D1732" w:rsidRDefault="009D1732" w:rsidP="009D1732">
      <w:pPr>
        <w:jc w:val="center"/>
      </w:pPr>
      <w:r>
        <w:t>February 8, 2021</w:t>
      </w:r>
    </w:p>
    <w:p w14:paraId="76548687" w14:textId="580B60AC" w:rsidR="009D1732" w:rsidRDefault="009D1732"/>
    <w:p w14:paraId="6ECB92A4" w14:textId="145013B4" w:rsidR="009D1732" w:rsidRDefault="00266754" w:rsidP="006F3E69">
      <w:pPr>
        <w:spacing w:after="120"/>
      </w:pPr>
      <w:r>
        <w:rPr>
          <w:noProof/>
        </w:rPr>
        <mc:AlternateContent>
          <mc:Choice Requires="wps">
            <w:drawing>
              <wp:anchor distT="0" distB="0" distL="114300" distR="114300" simplePos="0" relativeHeight="251655168" behindDoc="0" locked="0" layoutInCell="1" allowOverlap="1" wp14:anchorId="29FE0E43" wp14:editId="0133BA49">
                <wp:simplePos x="0" y="0"/>
                <wp:positionH relativeFrom="column">
                  <wp:posOffset>3134360</wp:posOffset>
                </wp:positionH>
                <wp:positionV relativeFrom="paragraph">
                  <wp:posOffset>1761490</wp:posOffset>
                </wp:positionV>
                <wp:extent cx="2865120" cy="594360"/>
                <wp:effectExtent l="0" t="0" r="17780" b="15240"/>
                <wp:wrapNone/>
                <wp:docPr id="2" name="Text Box 2"/>
                <wp:cNvGraphicFramePr/>
                <a:graphic xmlns:a="http://schemas.openxmlformats.org/drawingml/2006/main">
                  <a:graphicData uri="http://schemas.microsoft.com/office/word/2010/wordprocessingShape">
                    <wps:wsp>
                      <wps:cNvSpPr txBox="1"/>
                      <wps:spPr>
                        <a:xfrm>
                          <a:off x="0" y="0"/>
                          <a:ext cx="2865120" cy="594360"/>
                        </a:xfrm>
                        <a:prstGeom prst="rect">
                          <a:avLst/>
                        </a:prstGeom>
                        <a:solidFill>
                          <a:schemeClr val="lt1"/>
                        </a:solidFill>
                        <a:ln w="6350">
                          <a:solidFill>
                            <a:prstClr val="black"/>
                          </a:solidFill>
                        </a:ln>
                      </wps:spPr>
                      <wps:txbx>
                        <w:txbxContent>
                          <w:p w14:paraId="26766DC6" w14:textId="5EF7D9C8" w:rsidR="00E5080E" w:rsidRPr="00E41AEF" w:rsidRDefault="00E5080E">
                            <w:pPr>
                              <w:rPr>
                                <w:sz w:val="20"/>
                                <w:szCs w:val="20"/>
                              </w:rPr>
                            </w:pPr>
                            <w:r w:rsidRPr="000D795A">
                              <w:rPr>
                                <w:i/>
                                <w:iCs/>
                                <w:sz w:val="20"/>
                                <w:szCs w:val="20"/>
                              </w:rPr>
                              <w:t xml:space="preserve">Number of new confirmed COVID-19 cases in The State of Texas as of Feb. 7, 2021, reported by </w:t>
                            </w:r>
                            <w:hyperlink r:id="rId6" w:anchor="/ed483ecd702b4298ab01e8b9cafc8b83" w:history="1">
                              <w:r w:rsidRPr="000D795A">
                                <w:rPr>
                                  <w:rStyle w:val="Hyperlink"/>
                                  <w:i/>
                                  <w:iCs/>
                                  <w:sz w:val="20"/>
                                  <w:szCs w:val="20"/>
                                </w:rPr>
                                <w:t>The State of Texas Department of State Health Services</w:t>
                              </w:r>
                            </w:hyperlink>
                            <w:r>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FE0E43" id="_x0000_t202" coordsize="21600,21600" o:spt="202" path="m,l,21600r21600,l21600,xe">
                <v:stroke joinstyle="miter"/>
                <v:path gradientshapeok="t" o:connecttype="rect"/>
              </v:shapetype>
              <v:shape id="Text Box 2" o:spid="_x0000_s1026" type="#_x0000_t202" style="position:absolute;margin-left:246.8pt;margin-top:138.7pt;width:225.6pt;height:4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" fillcolor="white [3201]" strokeweight=".5pt">
                <v:textbox>
                  <w:txbxContent>
                    <w:p w14:paraId="26766DC6" w14:textId="5EF7D9C8" w:rsidR="00E5080E" w:rsidRPr="00E41AEF" w:rsidRDefault="00E5080E">
                      <w:pPr>
                        <w:rPr>
                          <w:sz w:val="20"/>
                          <w:szCs w:val="20"/>
                        </w:rPr>
                      </w:pPr>
                      <w:r w:rsidRPr="000D795A">
                        <w:rPr>
                          <w:i/>
                          <w:iCs/>
                          <w:sz w:val="20"/>
                          <w:szCs w:val="20"/>
                        </w:rPr>
                        <w:t xml:space="preserve">Number of new confirmed COVID-19 cases in The State of Texas as of Feb. 7, 2021, reported by </w:t>
                      </w:r>
                      <w:hyperlink r:id="rId7" w:anchor="/ed483ecd702b4298ab01e8b9cafc8b83" w:history="1">
                        <w:r w:rsidRPr="000D795A">
                          <w:rPr>
                            <w:rStyle w:val="Hyperlink"/>
                            <w:i/>
                            <w:iCs/>
                            <w:sz w:val="20"/>
                            <w:szCs w:val="20"/>
                          </w:rPr>
                          <w:t>The State of Texas Department of State Health Services</w:t>
                        </w:r>
                      </w:hyperlink>
                      <w:r>
                        <w:rPr>
                          <w:sz w:val="20"/>
                          <w:szCs w:val="20"/>
                        </w:rPr>
                        <w:t>.</w:t>
                      </w:r>
                    </w:p>
                  </w:txbxContent>
                </v:textbox>
              </v:shape>
            </w:pict>
          </mc:Fallback>
        </mc:AlternateContent>
      </w:r>
      <w:r>
        <w:rPr>
          <w:noProof/>
        </w:rPr>
        <w:drawing>
          <wp:anchor distT="0" distB="0" distL="114300" distR="114300" simplePos="0" relativeHeight="251654144" behindDoc="1" locked="0" layoutInCell="1" allowOverlap="1" wp14:anchorId="3439B67E" wp14:editId="387E3EB0">
            <wp:simplePos x="0" y="0"/>
            <wp:positionH relativeFrom="column">
              <wp:posOffset>3134360</wp:posOffset>
            </wp:positionH>
            <wp:positionV relativeFrom="paragraph">
              <wp:posOffset>51435</wp:posOffset>
            </wp:positionV>
            <wp:extent cx="2862580" cy="1720850"/>
            <wp:effectExtent l="0" t="0" r="0" b="6350"/>
            <wp:wrapTight wrapText="bothSides">
              <wp:wrapPolygon edited="0">
                <wp:start x="0" y="0"/>
                <wp:lineTo x="0" y="21520"/>
                <wp:lineTo x="21466" y="21520"/>
                <wp:lineTo x="21466" y="0"/>
                <wp:lineTo x="0" y="0"/>
              </wp:wrapPolygon>
            </wp:wrapTight>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rotWithShape="1">
                    <a:blip r:embed="rId8" cstate="print">
                      <a:extLst>
                        <a:ext uri="{28A0092B-C50C-407E-A947-70E740481C1C}">
                          <a14:useLocalDpi xmlns:a14="http://schemas.microsoft.com/office/drawing/2010/main" val="0"/>
                        </a:ext>
                      </a:extLst>
                    </a:blip>
                    <a:srcRect l="2480" t="3912" r="2934"/>
                    <a:stretch/>
                  </pic:blipFill>
                  <pic:spPr bwMode="auto">
                    <a:xfrm>
                      <a:off x="0" y="0"/>
                      <a:ext cx="2862580" cy="1720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D1732">
        <w:t>In data</w:t>
      </w:r>
      <w:r w:rsidR="00E41AEF">
        <w:t xml:space="preserve"> analysis</w:t>
      </w:r>
      <w:r w:rsidR="009D1732">
        <w:t xml:space="preserve">, </w:t>
      </w:r>
      <w:proofErr w:type="gramStart"/>
      <w:r w:rsidR="009D1732">
        <w:t>e.g.</w:t>
      </w:r>
      <w:proofErr w:type="gramEnd"/>
      <w:r w:rsidR="009D1732">
        <w:t xml:space="preserve"> number of new confirmed COVID-19 cases in Texas each day as shown on the right, we’ll often see a moving average to help </w:t>
      </w:r>
      <w:r>
        <w:t xml:space="preserve">us </w:t>
      </w:r>
      <w:r w:rsidR="009D1732">
        <w:t xml:space="preserve">discern an underlying trend.  The trend </w:t>
      </w:r>
      <w:r>
        <w:t>in certain segments of the data</w:t>
      </w:r>
      <w:r w:rsidR="009D1732">
        <w:t xml:space="preserve"> </w:t>
      </w:r>
      <w:r>
        <w:t>might</w:t>
      </w:r>
      <w:r w:rsidR="00E41AEF">
        <w:t xml:space="preserve"> </w:t>
      </w:r>
      <w:r w:rsidR="009D1732">
        <w:t xml:space="preserve">show a decrease or increase in what’s being measured.  </w:t>
      </w:r>
      <w:r w:rsidR="00E41AEF">
        <w:t>A</w:t>
      </w:r>
      <w:r w:rsidR="009D1732">
        <w:t xml:space="preserve"> </w:t>
      </w:r>
      <w:proofErr w:type="gramStart"/>
      <w:r w:rsidR="009D1732">
        <w:t>moving averag</w:t>
      </w:r>
      <w:r w:rsidR="00E41AEF">
        <w:t>e</w:t>
      </w:r>
      <w:r>
        <w:t xml:space="preserve"> </w:t>
      </w:r>
      <w:r w:rsidR="00E41AEF">
        <w:t>averages</w:t>
      </w:r>
      <w:proofErr w:type="gramEnd"/>
      <w:r>
        <w:t xml:space="preserve"> out</w:t>
      </w:r>
      <w:r w:rsidR="00E41AEF">
        <w:t xml:space="preserve">, or </w:t>
      </w:r>
      <w:proofErr w:type="spellStart"/>
      <w:r w:rsidR="00E41AEF">
        <w:t>smoothes</w:t>
      </w:r>
      <w:proofErr w:type="spellEnd"/>
      <w:r w:rsidR="00E41AEF">
        <w:t xml:space="preserve"> out, rapid fluctuations</w:t>
      </w:r>
      <w:r>
        <w:t xml:space="preserve"> in the data</w:t>
      </w:r>
      <w:r w:rsidR="00E41AEF">
        <w:t>.  This is equivalent to keeping low frequency</w:t>
      </w:r>
      <w:r>
        <w:t xml:space="preserve"> </w:t>
      </w:r>
      <w:r w:rsidR="00E41AEF">
        <w:t>information and attenuating high frequency information</w:t>
      </w:r>
      <w:r>
        <w:t xml:space="preserve"> in the data</w:t>
      </w:r>
      <w:r w:rsidR="00E41AEF">
        <w:t>.</w:t>
      </w:r>
    </w:p>
    <w:p w14:paraId="67179769" w14:textId="5EE3AC1F" w:rsidR="00E41AEF" w:rsidRDefault="00E41AEF">
      <w:r>
        <w:t xml:space="preserve">For a data sequence </w:t>
      </w:r>
      <w:r w:rsidRPr="00266754">
        <w:rPr>
          <w:i/>
          <w:iCs/>
        </w:rPr>
        <w:t>x</w:t>
      </w:r>
      <w:r>
        <w:t>[</w:t>
      </w:r>
      <w:r w:rsidRPr="00266754">
        <w:rPr>
          <w:i/>
          <w:iCs/>
        </w:rPr>
        <w:t>n</w:t>
      </w:r>
      <w:r>
        <w:t>], a seven-sample</w:t>
      </w:r>
      <w:r w:rsidR="006F3E69">
        <w:br/>
      </w:r>
      <w:r>
        <w:t>moving</w:t>
      </w:r>
      <w:r w:rsidR="006F3E69">
        <w:t xml:space="preserve"> </w:t>
      </w:r>
      <w:r>
        <w:t>average can be computed as follows:</w:t>
      </w:r>
    </w:p>
    <w:p w14:paraId="6DBECDC0" w14:textId="41791A2D" w:rsidR="00E41AEF" w:rsidRDefault="00E41AEF">
      <m:oMathPara>
        <m:oMath>
          <m:r>
            <w:rPr>
              <w:rFonts w:ascii="Cambria Math" w:hAnsi="Cambria Math"/>
            </w:rPr>
            <m:t>y</m:t>
          </m:r>
          <m:d>
            <m:dPr>
              <m:begChr m:val="["/>
              <m:endChr m:val="]"/>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d>
            <m:dPr>
              <m:ctrlPr>
                <w:rPr>
                  <w:rFonts w:ascii="Cambria Math" w:hAnsi="Cambria Math"/>
                  <w:i/>
                </w:rPr>
              </m:ctrlPr>
            </m:dPr>
            <m:e>
              <m:r>
                <w:rPr>
                  <w:rFonts w:ascii="Cambria Math" w:hAnsi="Cambria Math"/>
                </w:rPr>
                <m:t xml:space="preserve"> x</m:t>
              </m:r>
              <m:d>
                <m:dPr>
                  <m:begChr m:val="["/>
                  <m:endChr m:val="]"/>
                  <m:ctrlPr>
                    <w:rPr>
                      <w:rFonts w:ascii="Cambria Math" w:hAnsi="Cambria Math"/>
                      <w:i/>
                    </w:rPr>
                  </m:ctrlPr>
                </m:dPr>
                <m:e>
                  <m:r>
                    <w:rPr>
                      <w:rFonts w:ascii="Cambria Math" w:hAnsi="Cambria Math"/>
                    </w:rPr>
                    <m:t>n</m:t>
                  </m:r>
                </m:e>
              </m:d>
              <m:r>
                <w:rPr>
                  <w:rFonts w:ascii="Cambria Math" w:hAnsi="Cambria Math"/>
                </w:rPr>
                <m:t>+x</m:t>
              </m:r>
              <m:d>
                <m:dPr>
                  <m:begChr m:val="["/>
                  <m:endChr m:val="]"/>
                  <m:ctrlPr>
                    <w:rPr>
                      <w:rFonts w:ascii="Cambria Math" w:hAnsi="Cambria Math"/>
                      <w:i/>
                    </w:rPr>
                  </m:ctrlPr>
                </m:dPr>
                <m:e>
                  <m:r>
                    <w:rPr>
                      <w:rFonts w:ascii="Cambria Math" w:hAnsi="Cambria Math"/>
                    </w:rPr>
                    <m:t>n-1</m:t>
                  </m:r>
                </m:e>
              </m:d>
              <m:r>
                <w:rPr>
                  <w:rFonts w:ascii="Cambria Math" w:hAnsi="Cambria Math"/>
                </w:rPr>
                <m:t>+x</m:t>
              </m:r>
              <m:d>
                <m:dPr>
                  <m:begChr m:val="["/>
                  <m:endChr m:val="]"/>
                  <m:ctrlPr>
                    <w:rPr>
                      <w:rFonts w:ascii="Cambria Math" w:hAnsi="Cambria Math"/>
                      <w:i/>
                    </w:rPr>
                  </m:ctrlPr>
                </m:dPr>
                <m:e>
                  <m:r>
                    <w:rPr>
                      <w:rFonts w:ascii="Cambria Math" w:hAnsi="Cambria Math"/>
                    </w:rPr>
                    <m:t>n-2</m:t>
                  </m:r>
                </m:e>
              </m:d>
              <m:r>
                <w:rPr>
                  <w:rFonts w:ascii="Cambria Math" w:hAnsi="Cambria Math"/>
                </w:rPr>
                <m:t>+x</m:t>
              </m:r>
              <m:d>
                <m:dPr>
                  <m:begChr m:val="["/>
                  <m:endChr m:val="]"/>
                  <m:ctrlPr>
                    <w:rPr>
                      <w:rFonts w:ascii="Cambria Math" w:hAnsi="Cambria Math"/>
                      <w:i/>
                    </w:rPr>
                  </m:ctrlPr>
                </m:dPr>
                <m:e>
                  <m:r>
                    <w:rPr>
                      <w:rFonts w:ascii="Cambria Math" w:hAnsi="Cambria Math"/>
                    </w:rPr>
                    <m:t>n-3</m:t>
                  </m:r>
                </m:e>
              </m:d>
              <m:r>
                <w:rPr>
                  <w:rFonts w:ascii="Cambria Math" w:hAnsi="Cambria Math"/>
                </w:rPr>
                <m:t>+x</m:t>
              </m:r>
              <m:d>
                <m:dPr>
                  <m:begChr m:val="["/>
                  <m:endChr m:val="]"/>
                  <m:ctrlPr>
                    <w:rPr>
                      <w:rFonts w:ascii="Cambria Math" w:hAnsi="Cambria Math"/>
                      <w:i/>
                    </w:rPr>
                  </m:ctrlPr>
                </m:dPr>
                <m:e>
                  <m:r>
                    <w:rPr>
                      <w:rFonts w:ascii="Cambria Math" w:hAnsi="Cambria Math"/>
                    </w:rPr>
                    <m:t>n-4</m:t>
                  </m:r>
                </m:e>
              </m:d>
              <m:r>
                <w:rPr>
                  <w:rFonts w:ascii="Cambria Math" w:hAnsi="Cambria Math"/>
                </w:rPr>
                <m:t>+x</m:t>
              </m:r>
              <m:d>
                <m:dPr>
                  <m:begChr m:val="["/>
                  <m:endChr m:val="]"/>
                  <m:ctrlPr>
                    <w:rPr>
                      <w:rFonts w:ascii="Cambria Math" w:hAnsi="Cambria Math"/>
                      <w:i/>
                    </w:rPr>
                  </m:ctrlPr>
                </m:dPr>
                <m:e>
                  <m:r>
                    <w:rPr>
                      <w:rFonts w:ascii="Cambria Math" w:hAnsi="Cambria Math"/>
                    </w:rPr>
                    <m:t>n-5</m:t>
                  </m:r>
                </m:e>
              </m:d>
              <m:r>
                <w:rPr>
                  <w:rFonts w:ascii="Cambria Math" w:hAnsi="Cambria Math"/>
                </w:rPr>
                <m:t>+x</m:t>
              </m:r>
              <m:d>
                <m:dPr>
                  <m:begChr m:val="["/>
                  <m:endChr m:val="]"/>
                  <m:ctrlPr>
                    <w:rPr>
                      <w:rFonts w:ascii="Cambria Math" w:hAnsi="Cambria Math"/>
                      <w:i/>
                    </w:rPr>
                  </m:ctrlPr>
                </m:dPr>
                <m:e>
                  <m:r>
                    <w:rPr>
                      <w:rFonts w:ascii="Cambria Math" w:hAnsi="Cambria Math"/>
                    </w:rPr>
                    <m:t>n-6</m:t>
                  </m:r>
                </m:e>
              </m:d>
              <m:r>
                <w:rPr>
                  <w:rFonts w:ascii="Cambria Math" w:hAnsi="Cambria Math"/>
                </w:rPr>
                <m:t xml:space="preserve"> </m:t>
              </m:r>
            </m:e>
          </m:d>
        </m:oMath>
      </m:oMathPara>
    </w:p>
    <w:p w14:paraId="46A079B1" w14:textId="5F4F00E8" w:rsidR="00266754" w:rsidRDefault="00266754" w:rsidP="006F3E69">
      <w:pPr>
        <w:spacing w:after="120"/>
      </w:pPr>
      <w:r>
        <w:t xml:space="preserve">for </w:t>
      </w:r>
      <m:oMath>
        <m:r>
          <w:rPr>
            <w:rFonts w:ascii="Cambria Math" w:hAnsi="Cambria Math"/>
          </w:rPr>
          <m:t>n≥0</m:t>
        </m:r>
      </m:oMath>
      <w:r>
        <w:t xml:space="preserve">.  </w:t>
      </w:r>
      <w:r w:rsidR="00E41AEF">
        <w:t xml:space="preserve">The output </w:t>
      </w:r>
      <w:r w:rsidR="00E41AEF" w:rsidRPr="00266754">
        <w:rPr>
          <w:i/>
          <w:iCs/>
        </w:rPr>
        <w:t>y</w:t>
      </w:r>
      <w:r w:rsidR="00E41AEF">
        <w:t>[</w:t>
      </w:r>
      <w:r w:rsidR="00E41AEF" w:rsidRPr="00266754">
        <w:rPr>
          <w:i/>
          <w:iCs/>
        </w:rPr>
        <w:t>n</w:t>
      </w:r>
      <w:r w:rsidR="00E41AEF">
        <w:t>] is the average of the current data point</w:t>
      </w:r>
      <w:r>
        <w:t xml:space="preserve"> </w:t>
      </w:r>
      <w:r w:rsidRPr="00266754">
        <w:rPr>
          <w:i/>
          <w:iCs/>
        </w:rPr>
        <w:t>x</w:t>
      </w:r>
      <w:r>
        <w:t>[</w:t>
      </w:r>
      <w:r w:rsidRPr="00266754">
        <w:rPr>
          <w:i/>
          <w:iCs/>
        </w:rPr>
        <w:t>n</w:t>
      </w:r>
      <w:r>
        <w:t xml:space="preserve">] </w:t>
      </w:r>
      <w:r w:rsidR="00E41AEF">
        <w:t>and the six previous data points.</w:t>
      </w:r>
      <w:r>
        <w:t xml:space="preserve">  This difference equation is also known as a seven-coefficient averaging filter.</w:t>
      </w:r>
    </w:p>
    <w:p w14:paraId="4C8A53F5" w14:textId="19CB50F7" w:rsidR="00266754" w:rsidRDefault="00A2664F">
      <w:r w:rsidRPr="00A2664F">
        <w:rPr>
          <w:b/>
          <w:bCs/>
        </w:rPr>
        <w:t>Analysis</w:t>
      </w:r>
      <w:r>
        <w:t xml:space="preserve">.  </w:t>
      </w:r>
      <w:r w:rsidR="00266754">
        <w:t>We analyze the frequency response for a linear time-invariant (LTI) system using the discrete-time Fourier transform.  A necessary condition for a system to be LTI is that the system must initially be “at rest”.  In this case, it means that the initial conditions must be zero.  We can identify the initial conditions in several ways.  One way is to start computing output values:</w:t>
      </w:r>
    </w:p>
    <w:p w14:paraId="42AD2E8B" w14:textId="0436C3CC" w:rsidR="009D1732" w:rsidRPr="00266754" w:rsidRDefault="00266754">
      <w:pPr>
        <w:rPr>
          <w:rFonts w:eastAsiaTheme="minorEastAsia"/>
        </w:rPr>
      </w:pPr>
      <m:oMathPara>
        <m:oMath>
          <m:r>
            <w:rPr>
              <w:rFonts w:ascii="Cambria Math" w:hAnsi="Cambria Math"/>
            </w:rPr>
            <m:t>y</m:t>
          </m:r>
          <m:d>
            <m:dPr>
              <m:begChr m:val="["/>
              <m:endChr m:val="]"/>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d>
            <m:dPr>
              <m:ctrlPr>
                <w:rPr>
                  <w:rFonts w:ascii="Cambria Math" w:hAnsi="Cambria Math"/>
                  <w:i/>
                </w:rPr>
              </m:ctrlPr>
            </m:dPr>
            <m:e>
              <m:r>
                <w:rPr>
                  <w:rFonts w:ascii="Cambria Math" w:hAnsi="Cambria Math"/>
                </w:rPr>
                <m:t xml:space="preserve"> x</m:t>
              </m:r>
              <m:d>
                <m:dPr>
                  <m:begChr m:val="["/>
                  <m:endChr m:val="]"/>
                  <m:ctrlPr>
                    <w:rPr>
                      <w:rFonts w:ascii="Cambria Math" w:hAnsi="Cambria Math"/>
                      <w:i/>
                    </w:rPr>
                  </m:ctrlPr>
                </m:dPr>
                <m:e>
                  <m:r>
                    <w:rPr>
                      <w:rFonts w:ascii="Cambria Math" w:hAnsi="Cambria Math"/>
                    </w:rPr>
                    <m:t>0</m:t>
                  </m:r>
                </m:e>
              </m:d>
              <m:r>
                <w:rPr>
                  <w:rFonts w:ascii="Cambria Math" w:hAnsi="Cambria Math"/>
                </w:rPr>
                <m:t>+x</m:t>
              </m:r>
              <m:d>
                <m:dPr>
                  <m:begChr m:val="["/>
                  <m:endChr m:val="]"/>
                  <m:ctrlPr>
                    <w:rPr>
                      <w:rFonts w:ascii="Cambria Math" w:hAnsi="Cambria Math"/>
                      <w:i/>
                    </w:rPr>
                  </m:ctrlPr>
                </m:dPr>
                <m:e>
                  <m:r>
                    <w:rPr>
                      <w:rFonts w:ascii="Cambria Math" w:hAnsi="Cambria Math"/>
                    </w:rPr>
                    <m:t>-1</m:t>
                  </m:r>
                </m:e>
              </m:d>
              <m:r>
                <w:rPr>
                  <w:rFonts w:ascii="Cambria Math" w:hAnsi="Cambria Math"/>
                </w:rPr>
                <m:t>+x</m:t>
              </m:r>
              <m:d>
                <m:dPr>
                  <m:begChr m:val="["/>
                  <m:endChr m:val="]"/>
                  <m:ctrlPr>
                    <w:rPr>
                      <w:rFonts w:ascii="Cambria Math" w:hAnsi="Cambria Math"/>
                      <w:i/>
                    </w:rPr>
                  </m:ctrlPr>
                </m:dPr>
                <m:e>
                  <m:r>
                    <w:rPr>
                      <w:rFonts w:ascii="Cambria Math" w:hAnsi="Cambria Math"/>
                    </w:rPr>
                    <m:t>-2</m:t>
                  </m:r>
                </m:e>
              </m:d>
              <m:r>
                <w:rPr>
                  <w:rFonts w:ascii="Cambria Math" w:hAnsi="Cambria Math"/>
                </w:rPr>
                <m:t>+x</m:t>
              </m:r>
              <m:d>
                <m:dPr>
                  <m:begChr m:val="["/>
                  <m:endChr m:val="]"/>
                  <m:ctrlPr>
                    <w:rPr>
                      <w:rFonts w:ascii="Cambria Math" w:hAnsi="Cambria Math"/>
                      <w:i/>
                    </w:rPr>
                  </m:ctrlPr>
                </m:dPr>
                <m:e>
                  <m:r>
                    <w:rPr>
                      <w:rFonts w:ascii="Cambria Math" w:hAnsi="Cambria Math"/>
                    </w:rPr>
                    <m:t>-3</m:t>
                  </m:r>
                </m:e>
              </m:d>
              <m:r>
                <w:rPr>
                  <w:rFonts w:ascii="Cambria Math" w:hAnsi="Cambria Math"/>
                </w:rPr>
                <m:t>+x</m:t>
              </m:r>
              <m:d>
                <m:dPr>
                  <m:begChr m:val="["/>
                  <m:endChr m:val="]"/>
                  <m:ctrlPr>
                    <w:rPr>
                      <w:rFonts w:ascii="Cambria Math" w:hAnsi="Cambria Math"/>
                      <w:i/>
                    </w:rPr>
                  </m:ctrlPr>
                </m:dPr>
                <m:e>
                  <m:r>
                    <w:rPr>
                      <w:rFonts w:ascii="Cambria Math" w:hAnsi="Cambria Math"/>
                    </w:rPr>
                    <m:t>-4</m:t>
                  </m:r>
                </m:e>
              </m:d>
              <m:r>
                <w:rPr>
                  <w:rFonts w:ascii="Cambria Math" w:hAnsi="Cambria Math"/>
                </w:rPr>
                <m:t>+x</m:t>
              </m:r>
              <m:d>
                <m:dPr>
                  <m:begChr m:val="["/>
                  <m:endChr m:val="]"/>
                  <m:ctrlPr>
                    <w:rPr>
                      <w:rFonts w:ascii="Cambria Math" w:hAnsi="Cambria Math"/>
                      <w:i/>
                    </w:rPr>
                  </m:ctrlPr>
                </m:dPr>
                <m:e>
                  <m:r>
                    <w:rPr>
                      <w:rFonts w:ascii="Cambria Math" w:hAnsi="Cambria Math"/>
                    </w:rPr>
                    <m:t>-5</m:t>
                  </m:r>
                </m:e>
              </m:d>
              <m:r>
                <w:rPr>
                  <w:rFonts w:ascii="Cambria Math" w:hAnsi="Cambria Math"/>
                </w:rPr>
                <m:t>+x</m:t>
              </m:r>
              <m:d>
                <m:dPr>
                  <m:begChr m:val="["/>
                  <m:endChr m:val="]"/>
                  <m:ctrlPr>
                    <w:rPr>
                      <w:rFonts w:ascii="Cambria Math" w:hAnsi="Cambria Math"/>
                      <w:i/>
                    </w:rPr>
                  </m:ctrlPr>
                </m:dPr>
                <m:e>
                  <m:r>
                    <w:rPr>
                      <w:rFonts w:ascii="Cambria Math" w:hAnsi="Cambria Math"/>
                    </w:rPr>
                    <m:t>-6</m:t>
                  </m:r>
                </m:e>
              </m:d>
              <m:r>
                <w:rPr>
                  <w:rFonts w:ascii="Cambria Math" w:hAnsi="Cambria Math"/>
                </w:rPr>
                <m:t xml:space="preserve"> </m:t>
              </m:r>
            </m:e>
          </m:d>
        </m:oMath>
      </m:oMathPara>
    </w:p>
    <w:p w14:paraId="3528BA3C" w14:textId="13A37494" w:rsidR="00C1211B" w:rsidRDefault="00266754" w:rsidP="006F3E69">
      <w:pPr>
        <w:spacing w:after="120"/>
        <w:rPr>
          <w:rFonts w:eastAsiaTheme="minorEastAsia"/>
        </w:rPr>
      </w:pPr>
      <w:r>
        <w:rPr>
          <w:rFonts w:eastAsiaTheme="minorEastAsia"/>
        </w:rPr>
        <w:t xml:space="preserve">The six initial conditions correspond to the six memory locations storing the previous six input values. </w:t>
      </w:r>
      <w:r w:rsidR="006F3E69">
        <w:rPr>
          <w:rFonts w:eastAsiaTheme="minorEastAsia"/>
        </w:rPr>
        <w:t xml:space="preserve"> </w:t>
      </w:r>
      <w:r>
        <w:rPr>
          <w:rFonts w:eastAsiaTheme="minorEastAsia"/>
        </w:rPr>
        <w:t xml:space="preserve">When </w:t>
      </w:r>
      <w:r w:rsidRPr="00C1211B">
        <w:rPr>
          <w:rFonts w:eastAsiaTheme="minorEastAsia"/>
          <w:i/>
          <w:iCs/>
        </w:rPr>
        <w:t>n</w:t>
      </w:r>
      <w:r>
        <w:rPr>
          <w:rFonts w:eastAsiaTheme="minorEastAsia"/>
        </w:rPr>
        <w:t xml:space="preserve"> = 0, there are no previous input value</w:t>
      </w:r>
      <w:r w:rsidR="00C1211B">
        <w:rPr>
          <w:rFonts w:eastAsiaTheme="minorEastAsia"/>
        </w:rPr>
        <w:t xml:space="preserve">s. </w:t>
      </w:r>
      <w:r>
        <w:rPr>
          <w:rFonts w:eastAsiaTheme="minorEastAsia"/>
        </w:rPr>
        <w:t xml:space="preserve"> </w:t>
      </w:r>
      <w:r w:rsidR="00C1211B">
        <w:rPr>
          <w:rFonts w:eastAsiaTheme="minorEastAsia"/>
        </w:rPr>
        <w:t>W</w:t>
      </w:r>
      <w:r>
        <w:rPr>
          <w:rFonts w:eastAsiaTheme="minorEastAsia"/>
        </w:rPr>
        <w:t>e initialize the six memory locations</w:t>
      </w:r>
      <w:r w:rsidR="00C1211B">
        <w:rPr>
          <w:rFonts w:eastAsiaTheme="minorEastAsia"/>
        </w:rPr>
        <w:t xml:space="preserve"> </w:t>
      </w:r>
      <m:oMath>
        <m:r>
          <w:rPr>
            <w:rFonts w:ascii="Cambria Math" w:eastAsiaTheme="minorEastAsia" w:hAnsi="Cambria Math"/>
          </w:rPr>
          <m:t>{ x</m:t>
        </m:r>
        <m:d>
          <m:dPr>
            <m:begChr m:val="["/>
            <m:endChr m:val="]"/>
            <m:ctrlPr>
              <w:rPr>
                <w:rFonts w:ascii="Cambria Math" w:hAnsi="Cambria Math"/>
                <w:i/>
              </w:rPr>
            </m:ctrlPr>
          </m:dPr>
          <m:e>
            <m:r>
              <w:rPr>
                <w:rFonts w:ascii="Cambria Math" w:hAnsi="Cambria Math"/>
              </w:rPr>
              <m:t>n-1</m:t>
            </m:r>
          </m:e>
        </m:d>
        <m:r>
          <w:rPr>
            <w:rFonts w:ascii="Cambria Math" w:hAnsi="Cambria Math"/>
          </w:rPr>
          <m:t>, x</m:t>
        </m:r>
        <m:d>
          <m:dPr>
            <m:begChr m:val="["/>
            <m:endChr m:val="]"/>
            <m:ctrlPr>
              <w:rPr>
                <w:rFonts w:ascii="Cambria Math" w:hAnsi="Cambria Math"/>
                <w:i/>
              </w:rPr>
            </m:ctrlPr>
          </m:dPr>
          <m:e>
            <m:r>
              <w:rPr>
                <w:rFonts w:ascii="Cambria Math" w:hAnsi="Cambria Math"/>
              </w:rPr>
              <m:t>n-2</m:t>
            </m:r>
          </m:e>
        </m:d>
        <m:r>
          <w:rPr>
            <w:rFonts w:ascii="Cambria Math" w:hAnsi="Cambria Math"/>
          </w:rPr>
          <m:t>, x</m:t>
        </m:r>
        <m:d>
          <m:dPr>
            <m:begChr m:val="["/>
            <m:endChr m:val="]"/>
            <m:ctrlPr>
              <w:rPr>
                <w:rFonts w:ascii="Cambria Math" w:hAnsi="Cambria Math"/>
                <w:i/>
              </w:rPr>
            </m:ctrlPr>
          </m:dPr>
          <m:e>
            <m:r>
              <w:rPr>
                <w:rFonts w:ascii="Cambria Math" w:hAnsi="Cambria Math"/>
              </w:rPr>
              <m:t>n-3</m:t>
            </m:r>
          </m:e>
        </m:d>
        <m:r>
          <w:rPr>
            <w:rFonts w:ascii="Cambria Math" w:hAnsi="Cambria Math"/>
          </w:rPr>
          <m:t>, x</m:t>
        </m:r>
        <m:d>
          <m:dPr>
            <m:begChr m:val="["/>
            <m:endChr m:val="]"/>
            <m:ctrlPr>
              <w:rPr>
                <w:rFonts w:ascii="Cambria Math" w:hAnsi="Cambria Math"/>
                <w:i/>
              </w:rPr>
            </m:ctrlPr>
          </m:dPr>
          <m:e>
            <m:r>
              <w:rPr>
                <w:rFonts w:ascii="Cambria Math" w:hAnsi="Cambria Math"/>
              </w:rPr>
              <m:t>n-4</m:t>
            </m:r>
          </m:e>
        </m:d>
        <m:r>
          <w:rPr>
            <w:rFonts w:ascii="Cambria Math" w:hAnsi="Cambria Math"/>
          </w:rPr>
          <m:t>, x</m:t>
        </m:r>
        <m:d>
          <m:dPr>
            <m:begChr m:val="["/>
            <m:endChr m:val="]"/>
            <m:ctrlPr>
              <w:rPr>
                <w:rFonts w:ascii="Cambria Math" w:hAnsi="Cambria Math"/>
                <w:i/>
              </w:rPr>
            </m:ctrlPr>
          </m:dPr>
          <m:e>
            <m:r>
              <w:rPr>
                <w:rFonts w:ascii="Cambria Math" w:hAnsi="Cambria Math"/>
              </w:rPr>
              <m:t>n-5</m:t>
            </m:r>
          </m:e>
        </m:d>
        <m:r>
          <w:rPr>
            <w:rFonts w:ascii="Cambria Math" w:hAnsi="Cambria Math"/>
          </w:rPr>
          <m:t>, x</m:t>
        </m:r>
        <m:d>
          <m:dPr>
            <m:begChr m:val="["/>
            <m:endChr m:val="]"/>
            <m:ctrlPr>
              <w:rPr>
                <w:rFonts w:ascii="Cambria Math" w:hAnsi="Cambria Math"/>
                <w:i/>
              </w:rPr>
            </m:ctrlPr>
          </m:dPr>
          <m:e>
            <m:r>
              <w:rPr>
                <w:rFonts w:ascii="Cambria Math" w:hAnsi="Cambria Math"/>
              </w:rPr>
              <m:t>n-6</m:t>
            </m:r>
          </m:e>
        </m:d>
        <m:r>
          <w:rPr>
            <w:rFonts w:ascii="Cambria Math" w:hAnsi="Cambria Math"/>
          </w:rPr>
          <m:t xml:space="preserve"> }</m:t>
        </m:r>
      </m:oMath>
      <w:r>
        <w:rPr>
          <w:rFonts w:eastAsiaTheme="minorEastAsia"/>
        </w:rPr>
        <w:t xml:space="preserve"> to zero to make the system be initially at rest.  Initializing data variables and arrays to zero is </w:t>
      </w:r>
      <w:r w:rsidR="00C1211B">
        <w:rPr>
          <w:rFonts w:eastAsiaTheme="minorEastAsia"/>
        </w:rPr>
        <w:t xml:space="preserve">a </w:t>
      </w:r>
      <w:r>
        <w:rPr>
          <w:rFonts w:eastAsiaTheme="minorEastAsia"/>
        </w:rPr>
        <w:t>common programming practice.</w:t>
      </w:r>
    </w:p>
    <w:p w14:paraId="41E61F6F" w14:textId="706BDF9B" w:rsidR="00C1211B" w:rsidRDefault="00C1211B">
      <w:pPr>
        <w:rPr>
          <w:rFonts w:eastAsiaTheme="minorEastAsia"/>
        </w:rPr>
      </w:pPr>
      <w:r>
        <w:rPr>
          <w:rFonts w:eastAsiaTheme="minorEastAsia"/>
        </w:rPr>
        <w:t>There are many ways to find the discrete-time Fourier transform of the seven-coefficient LTI averaging filter.  One way is to find the impulse response and then find its discrete-time Fourier transform.  The impulse response is the response of a system to a discrete-time impulse:</w:t>
      </w:r>
    </w:p>
    <w:p w14:paraId="756E3258" w14:textId="6AD65FE7" w:rsidR="00C1211B" w:rsidRPr="00C1211B" w:rsidRDefault="00C1211B">
      <w:pPr>
        <w:rPr>
          <w:rFonts w:eastAsiaTheme="minorEastAsia"/>
        </w:rPr>
      </w:pPr>
      <m:oMathPara>
        <m:oMath>
          <m:r>
            <w:rPr>
              <w:rFonts w:ascii="Cambria Math" w:hAnsi="Cambria Math"/>
            </w:rPr>
            <m:t>h</m:t>
          </m:r>
          <m:d>
            <m:dPr>
              <m:begChr m:val="["/>
              <m:endChr m:val="]"/>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d>
            <m:dPr>
              <m:ctrlPr>
                <w:rPr>
                  <w:rFonts w:ascii="Cambria Math" w:hAnsi="Cambria Math"/>
                  <w:i/>
                </w:rPr>
              </m:ctrlPr>
            </m:dPr>
            <m:e>
              <m:r>
                <w:rPr>
                  <w:rFonts w:ascii="Cambria Math" w:hAnsi="Cambria Math"/>
                </w:rPr>
                <m:t xml:space="preserve"> δ</m:t>
              </m:r>
              <m:d>
                <m:dPr>
                  <m:begChr m:val="["/>
                  <m:endChr m:val="]"/>
                  <m:ctrlPr>
                    <w:rPr>
                      <w:rFonts w:ascii="Cambria Math" w:hAnsi="Cambria Math"/>
                      <w:i/>
                    </w:rPr>
                  </m:ctrlPr>
                </m:dPr>
                <m:e>
                  <m:r>
                    <w:rPr>
                      <w:rFonts w:ascii="Cambria Math" w:hAnsi="Cambria Math"/>
                    </w:rPr>
                    <m:t>n</m:t>
                  </m:r>
                </m:e>
              </m:d>
              <m:r>
                <w:rPr>
                  <w:rFonts w:ascii="Cambria Math" w:hAnsi="Cambria Math"/>
                </w:rPr>
                <m:t>+δ</m:t>
              </m:r>
              <m:d>
                <m:dPr>
                  <m:begChr m:val="["/>
                  <m:endChr m:val="]"/>
                  <m:ctrlPr>
                    <w:rPr>
                      <w:rFonts w:ascii="Cambria Math" w:hAnsi="Cambria Math"/>
                      <w:i/>
                    </w:rPr>
                  </m:ctrlPr>
                </m:dPr>
                <m:e>
                  <m:r>
                    <w:rPr>
                      <w:rFonts w:ascii="Cambria Math" w:hAnsi="Cambria Math"/>
                    </w:rPr>
                    <m:t>n-1</m:t>
                  </m:r>
                </m:e>
              </m:d>
              <m:r>
                <w:rPr>
                  <w:rFonts w:ascii="Cambria Math" w:hAnsi="Cambria Math"/>
                </w:rPr>
                <m:t>+δ</m:t>
              </m:r>
              <m:d>
                <m:dPr>
                  <m:begChr m:val="["/>
                  <m:endChr m:val="]"/>
                  <m:ctrlPr>
                    <w:rPr>
                      <w:rFonts w:ascii="Cambria Math" w:hAnsi="Cambria Math"/>
                      <w:i/>
                    </w:rPr>
                  </m:ctrlPr>
                </m:dPr>
                <m:e>
                  <m:r>
                    <w:rPr>
                      <w:rFonts w:ascii="Cambria Math" w:hAnsi="Cambria Math"/>
                    </w:rPr>
                    <m:t>n-2</m:t>
                  </m:r>
                </m:e>
              </m:d>
              <m:r>
                <w:rPr>
                  <w:rFonts w:ascii="Cambria Math" w:hAnsi="Cambria Math"/>
                </w:rPr>
                <m:t>+δ</m:t>
              </m:r>
              <m:d>
                <m:dPr>
                  <m:begChr m:val="["/>
                  <m:endChr m:val="]"/>
                  <m:ctrlPr>
                    <w:rPr>
                      <w:rFonts w:ascii="Cambria Math" w:hAnsi="Cambria Math"/>
                      <w:i/>
                    </w:rPr>
                  </m:ctrlPr>
                </m:dPr>
                <m:e>
                  <m:r>
                    <w:rPr>
                      <w:rFonts w:ascii="Cambria Math" w:hAnsi="Cambria Math"/>
                    </w:rPr>
                    <m:t>n-3</m:t>
                  </m:r>
                </m:e>
              </m:d>
              <m:r>
                <w:rPr>
                  <w:rFonts w:ascii="Cambria Math" w:hAnsi="Cambria Math"/>
                </w:rPr>
                <m:t>+δ</m:t>
              </m:r>
              <m:d>
                <m:dPr>
                  <m:begChr m:val="["/>
                  <m:endChr m:val="]"/>
                  <m:ctrlPr>
                    <w:rPr>
                      <w:rFonts w:ascii="Cambria Math" w:hAnsi="Cambria Math"/>
                      <w:i/>
                    </w:rPr>
                  </m:ctrlPr>
                </m:dPr>
                <m:e>
                  <m:r>
                    <w:rPr>
                      <w:rFonts w:ascii="Cambria Math" w:hAnsi="Cambria Math"/>
                    </w:rPr>
                    <m:t>n-4</m:t>
                  </m:r>
                </m:e>
              </m:d>
              <m:r>
                <w:rPr>
                  <w:rFonts w:ascii="Cambria Math" w:hAnsi="Cambria Math"/>
                </w:rPr>
                <m:t>+δ</m:t>
              </m:r>
              <m:d>
                <m:dPr>
                  <m:begChr m:val="["/>
                  <m:endChr m:val="]"/>
                  <m:ctrlPr>
                    <w:rPr>
                      <w:rFonts w:ascii="Cambria Math" w:hAnsi="Cambria Math"/>
                      <w:i/>
                    </w:rPr>
                  </m:ctrlPr>
                </m:dPr>
                <m:e>
                  <m:r>
                    <w:rPr>
                      <w:rFonts w:ascii="Cambria Math" w:hAnsi="Cambria Math"/>
                    </w:rPr>
                    <m:t>n-5</m:t>
                  </m:r>
                </m:e>
              </m:d>
              <m:r>
                <w:rPr>
                  <w:rFonts w:ascii="Cambria Math" w:hAnsi="Cambria Math"/>
                </w:rPr>
                <m:t>+δ</m:t>
              </m:r>
              <m:d>
                <m:dPr>
                  <m:begChr m:val="["/>
                  <m:endChr m:val="]"/>
                  <m:ctrlPr>
                    <w:rPr>
                      <w:rFonts w:ascii="Cambria Math" w:hAnsi="Cambria Math"/>
                      <w:i/>
                    </w:rPr>
                  </m:ctrlPr>
                </m:dPr>
                <m:e>
                  <m:r>
                    <w:rPr>
                      <w:rFonts w:ascii="Cambria Math" w:hAnsi="Cambria Math"/>
                    </w:rPr>
                    <m:t>n-6</m:t>
                  </m:r>
                </m:e>
              </m:d>
              <m:r>
                <w:rPr>
                  <w:rFonts w:ascii="Cambria Math" w:hAnsi="Cambria Math"/>
                </w:rPr>
                <m:t xml:space="preserve"> </m:t>
              </m:r>
            </m:e>
          </m:d>
        </m:oMath>
      </m:oMathPara>
    </w:p>
    <w:p w14:paraId="3D2A0E50" w14:textId="66007084" w:rsidR="00C1211B" w:rsidRDefault="00C1211B">
      <w:pPr>
        <w:rPr>
          <w:rFonts w:eastAsiaTheme="minorEastAsia"/>
        </w:rPr>
      </w:pPr>
      <w:r>
        <w:rPr>
          <w:rFonts w:eastAsiaTheme="minorEastAsia"/>
        </w:rPr>
        <w:t xml:space="preserve">The impulse response </w:t>
      </w:r>
      <w:r w:rsidRPr="00C1211B">
        <w:rPr>
          <w:rFonts w:eastAsiaTheme="minorEastAsia"/>
          <w:i/>
          <w:iCs/>
        </w:rPr>
        <w:t>h</w:t>
      </w:r>
      <w:r>
        <w:rPr>
          <w:rFonts w:eastAsiaTheme="minorEastAsia"/>
        </w:rPr>
        <w:t>[</w:t>
      </w:r>
      <w:r w:rsidRPr="00C1211B">
        <w:rPr>
          <w:rFonts w:eastAsiaTheme="minorEastAsia"/>
          <w:i/>
          <w:iCs/>
        </w:rPr>
        <w:t>n</w:t>
      </w:r>
      <w:r>
        <w:rPr>
          <w:rFonts w:eastAsiaTheme="minorEastAsia"/>
        </w:rPr>
        <w:t xml:space="preserve">] is a rectangular pulse that is seven samples long with amplitude 1/7 as shown on the next page.  </w:t>
      </w:r>
      <w:r w:rsidR="006F3E69">
        <w:rPr>
          <w:rFonts w:eastAsiaTheme="minorEastAsia"/>
        </w:rPr>
        <w:t>We can find the</w:t>
      </w:r>
      <w:r>
        <w:rPr>
          <w:rFonts w:eastAsiaTheme="minorEastAsia"/>
        </w:rPr>
        <w:t xml:space="preserve"> Fourier transform </w:t>
      </w:r>
      <w:r w:rsidR="006F3E69">
        <w:rPr>
          <w:rFonts w:eastAsiaTheme="minorEastAsia"/>
        </w:rPr>
        <w:t>from the z-transform:</w:t>
      </w:r>
    </w:p>
    <w:p w14:paraId="39E957DD" w14:textId="110A4259" w:rsidR="006F3E69" w:rsidRPr="006F3E69" w:rsidRDefault="006F3E69">
      <w:pPr>
        <w:rPr>
          <w:rFonts w:eastAsiaTheme="minorEastAsia"/>
        </w:rPr>
      </w:pPr>
      <m:oMathPara>
        <m:oMath>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z</m:t>
                  </m:r>
                </m:e>
                <m:sup>
                  <m:r>
                    <w:rPr>
                      <w:rFonts w:ascii="Cambria Math" w:hAnsi="Cambria Math"/>
                    </w:rPr>
                    <m:t>-1</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-5</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-6</m:t>
                  </m:r>
                </m:sup>
              </m:sSup>
            </m:e>
          </m:d>
          <m:r>
            <w:rPr>
              <w:rFonts w:ascii="Cambria Math" w:hAnsi="Cambria Math"/>
            </w:rPr>
            <m:t xml:space="preserve">   </m:t>
          </m:r>
          <m:r>
            <m:rPr>
              <m:sty m:val="p"/>
            </m:rPr>
            <w:rPr>
              <w:rFonts w:ascii="Cambria Math" w:hAnsi="Cambria Math"/>
            </w:rPr>
            <m:t xml:space="preserve">for </m:t>
          </m:r>
          <m:r>
            <w:rPr>
              <w:rFonts w:ascii="Cambria Math" w:hAnsi="Cambria Math"/>
            </w:rPr>
            <m:t xml:space="preserve"> z ≠0</m:t>
          </m:r>
        </m:oMath>
      </m:oMathPara>
    </w:p>
    <w:p w14:paraId="51A010FF" w14:textId="6294F507" w:rsidR="006F3E69" w:rsidRDefault="006F3E69">
      <w:pPr>
        <w:rPr>
          <w:rFonts w:eastAsiaTheme="minorEastAsia"/>
        </w:rPr>
      </w:pPr>
      <w:r>
        <w:rPr>
          <w:rFonts w:eastAsiaTheme="minorEastAsia"/>
        </w:rPr>
        <w:t xml:space="preserve">Since the region of convergence </w:t>
      </w:r>
      <m:oMath>
        <m:r>
          <w:rPr>
            <w:rFonts w:ascii="Cambria Math" w:eastAsiaTheme="minorEastAsia" w:hAnsi="Cambria Math"/>
          </w:rPr>
          <m:t>z≠0</m:t>
        </m:r>
      </m:oMath>
      <w:r>
        <w:rPr>
          <w:rFonts w:eastAsiaTheme="minorEastAsia"/>
        </w:rPr>
        <w:t xml:space="preserve"> includes the unit circle, we can substitute </w:t>
      </w:r>
      <m:oMath>
        <m:r>
          <w:rPr>
            <w:rFonts w:ascii="Cambria Math" w:eastAsiaTheme="minorEastAsia" w:hAnsi="Cambria Math"/>
          </w:rPr>
          <m:t xml:space="preserve">z= </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j ω</m:t>
            </m:r>
          </m:sup>
        </m:sSup>
      </m:oMath>
      <w:r>
        <w:rPr>
          <w:rFonts w:eastAsiaTheme="minorEastAsia"/>
        </w:rPr>
        <w:t xml:space="preserve"> :</w:t>
      </w:r>
    </w:p>
    <w:p w14:paraId="392FE05A" w14:textId="2D055B86" w:rsidR="009F6601" w:rsidRPr="009F6601" w:rsidRDefault="00230587">
      <w:pPr>
        <w:rPr>
          <w:rFonts w:eastAsiaTheme="minorEastAsia"/>
        </w:rPr>
      </w:pPr>
      <m:oMathPara>
        <m:oMath>
          <m:sSub>
            <m:sSubPr>
              <m:ctrlPr>
                <w:rPr>
                  <w:rFonts w:ascii="Cambria Math" w:hAnsi="Cambria Math"/>
                  <w:i/>
                </w:rPr>
              </m:ctrlPr>
            </m:sSubPr>
            <m:e>
              <m:r>
                <w:rPr>
                  <w:rFonts w:ascii="Cambria Math" w:hAnsi="Cambria Math"/>
                </w:rPr>
                <m:t>H</m:t>
              </m:r>
            </m:e>
            <m:sub>
              <m:r>
                <w:rPr>
                  <w:rFonts w:ascii="Cambria Math" w:hAnsi="Cambria Math"/>
                </w:rPr>
                <m:t>freq</m:t>
              </m:r>
            </m:sub>
          </m:sSub>
          <m:d>
            <m:dPr>
              <m:ctrlPr>
                <w:rPr>
                  <w:rFonts w:ascii="Cambria Math" w:hAnsi="Cambria Math"/>
                  <w:i/>
                </w:rPr>
              </m:ctrlPr>
            </m:dPr>
            <m:e>
              <m:r>
                <w:rPr>
                  <w:rFonts w:ascii="Cambria Math" w:hAnsi="Cambria Math"/>
                </w:rPr>
                <m:t>ω</m:t>
              </m:r>
            </m:e>
          </m:d>
          <m:r>
            <w:rPr>
              <w:rFonts w:ascii="Cambria Math" w:hAnsi="Cambria Math"/>
            </w:rPr>
            <m:t>=H</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 ω</m:t>
                  </m:r>
                </m:sup>
              </m:sSup>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-2jω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-j3ω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-j4ω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-j5ω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-j6ω</m:t>
                  </m:r>
                </m:sup>
              </m:sSup>
            </m:e>
          </m:d>
        </m:oMath>
      </m:oMathPara>
    </w:p>
    <w:p w14:paraId="4194DE93" w14:textId="07909EC8" w:rsidR="009F6601" w:rsidRDefault="009F6601">
      <w:pPr>
        <w:rPr>
          <w:rFonts w:eastAsiaTheme="minorEastAsia"/>
        </w:rPr>
      </w:pPr>
      <w:r>
        <w:rPr>
          <w:rFonts w:eastAsiaTheme="minorEastAsia"/>
        </w:rPr>
        <w:lastRenderedPageBreak/>
        <w:t>We can factor out the middle term (due to the phase shift corresponding to the mid-point of the impulse response at sample index (</w:t>
      </w:r>
      <w:r w:rsidRPr="009F6601">
        <w:rPr>
          <w:rFonts w:eastAsiaTheme="minorEastAsia"/>
          <w:i/>
          <w:iCs/>
        </w:rPr>
        <w:t>L</w:t>
      </w:r>
      <w:r>
        <w:rPr>
          <w:rFonts w:eastAsiaTheme="minorEastAsia"/>
        </w:rPr>
        <w:t>-1)/2) to reveal that the phase is linear in frequency:</w:t>
      </w:r>
    </w:p>
    <w:p w14:paraId="52280219" w14:textId="785A50F7" w:rsidR="009F6601" w:rsidRPr="009F6601" w:rsidRDefault="00230587">
      <w:pPr>
        <w:rPr>
          <w:rFonts w:eastAsiaTheme="minorEastAsia"/>
        </w:rPr>
      </w:pPr>
      <m:oMathPara>
        <m:oMath>
          <m:sSub>
            <m:sSubPr>
              <m:ctrlPr>
                <w:rPr>
                  <w:rFonts w:ascii="Cambria Math" w:hAnsi="Cambria Math"/>
                  <w:i/>
                </w:rPr>
              </m:ctrlPr>
            </m:sSubPr>
            <m:e>
              <m:r>
                <w:rPr>
                  <w:rFonts w:ascii="Cambria Math" w:hAnsi="Cambria Math"/>
                </w:rPr>
                <m:t>H</m:t>
              </m:r>
            </m:e>
            <m:sub>
              <m:r>
                <w:rPr>
                  <w:rFonts w:ascii="Cambria Math" w:hAnsi="Cambria Math"/>
                </w:rPr>
                <m:t>freq</m:t>
              </m:r>
            </m:sub>
          </m:sSub>
          <m:d>
            <m:dPr>
              <m:ctrlPr>
                <w:rPr>
                  <w:rFonts w:ascii="Cambria Math" w:hAnsi="Cambria Math"/>
                  <w:i/>
                </w:rPr>
              </m:ctrlPr>
            </m:dPr>
            <m:e>
              <m:r>
                <w:rPr>
                  <w:rFonts w:ascii="Cambria Math" w:hAnsi="Cambria Math"/>
                </w:rPr>
                <m:t>ω</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sSup>
            <m:sSupPr>
              <m:ctrlPr>
                <w:rPr>
                  <w:rFonts w:ascii="Cambria Math" w:hAnsi="Cambria Math"/>
                  <w:i/>
                </w:rPr>
              </m:ctrlPr>
            </m:sSupPr>
            <m:e>
              <m:r>
                <w:rPr>
                  <w:rFonts w:ascii="Cambria Math" w:hAnsi="Cambria Math"/>
                </w:rPr>
                <m:t>e</m:t>
              </m:r>
            </m:e>
            <m:sup>
              <m:r>
                <w:rPr>
                  <w:rFonts w:ascii="Cambria Math" w:hAnsi="Cambria Math"/>
                </w:rPr>
                <m:t>-j3ω</m:t>
              </m:r>
            </m:sup>
          </m:sSup>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j3ω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j2ω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jω</m:t>
                  </m:r>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-jω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-j2ω</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-j3ω</m:t>
                  </m:r>
                </m:sup>
              </m:sSup>
            </m:e>
          </m:d>
        </m:oMath>
      </m:oMathPara>
    </w:p>
    <w:p w14:paraId="3BE0FF41" w14:textId="4069D3C9" w:rsidR="009F6601" w:rsidRPr="000D795A" w:rsidRDefault="00230587">
      <w:pPr>
        <w:rPr>
          <w:rFonts w:eastAsiaTheme="minorEastAsia"/>
        </w:rPr>
      </w:pPr>
      <m:oMathPara>
        <m:oMath>
          <m:sSub>
            <m:sSubPr>
              <m:ctrlPr>
                <w:rPr>
                  <w:rFonts w:ascii="Cambria Math" w:hAnsi="Cambria Math"/>
                  <w:i/>
                </w:rPr>
              </m:ctrlPr>
            </m:sSubPr>
            <m:e>
              <m:r>
                <w:rPr>
                  <w:rFonts w:ascii="Cambria Math" w:hAnsi="Cambria Math"/>
                </w:rPr>
                <m:t>H</m:t>
              </m:r>
            </m:e>
            <m:sub>
              <m:r>
                <w:rPr>
                  <w:rFonts w:ascii="Cambria Math" w:hAnsi="Cambria Math"/>
                </w:rPr>
                <m:t>freq</m:t>
              </m:r>
            </m:sub>
          </m:sSub>
          <m:d>
            <m:dPr>
              <m:ctrlPr>
                <w:rPr>
                  <w:rFonts w:ascii="Cambria Math" w:hAnsi="Cambria Math"/>
                  <w:i/>
                </w:rPr>
              </m:ctrlPr>
            </m:dPr>
            <m:e>
              <m:r>
                <w:rPr>
                  <w:rFonts w:ascii="Cambria Math" w:hAnsi="Cambria Math"/>
                </w:rPr>
                <m:t>ω</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7</m:t>
              </m:r>
            </m:den>
          </m:f>
          <m:d>
            <m:dPr>
              <m:ctrlPr>
                <w:rPr>
                  <w:rFonts w:ascii="Cambria Math" w:hAnsi="Cambria Math"/>
                  <w:i/>
                </w:rPr>
              </m:ctrlPr>
            </m:dPr>
            <m:e>
              <m:r>
                <w:rPr>
                  <w:rFonts w:ascii="Cambria Math" w:hAnsi="Cambria Math"/>
                </w:rPr>
                <m:t>1+2</m:t>
              </m:r>
              <m:func>
                <m:funcPr>
                  <m:ctrlPr>
                    <w:rPr>
                      <w:rFonts w:ascii="Cambria Math" w:hAnsi="Cambria Math"/>
                    </w:rPr>
                  </m:ctrlPr>
                </m:funcPr>
                <m:fName>
                  <m:r>
                    <m:rPr>
                      <m:sty m:val="p"/>
                    </m:rPr>
                    <w:rPr>
                      <w:rFonts w:ascii="Cambria Math" w:hAnsi="Cambria Math"/>
                    </w:rPr>
                    <m:t>cos</m:t>
                  </m:r>
                  <m:ctrlPr>
                    <w:rPr>
                      <w:rFonts w:ascii="Cambria Math" w:hAnsi="Cambria Math"/>
                      <w:i/>
                    </w:rPr>
                  </m:ctrlPr>
                </m:fName>
                <m:e>
                  <m:d>
                    <m:dPr>
                      <m:ctrlPr>
                        <w:rPr>
                          <w:rFonts w:ascii="Cambria Math" w:hAnsi="Cambria Math"/>
                          <w:i/>
                        </w:rPr>
                      </m:ctrlPr>
                    </m:dPr>
                    <m:e>
                      <m:r>
                        <w:rPr>
                          <w:rFonts w:ascii="Cambria Math" w:hAnsi="Cambria Math"/>
                        </w:rPr>
                        <m:t>ω</m:t>
                      </m:r>
                    </m:e>
                  </m:d>
                </m:e>
              </m:func>
              <m:r>
                <w:rPr>
                  <w:rFonts w:ascii="Cambria Math" w:hAnsi="Cambria Math"/>
                </w:rPr>
                <m:t>+2</m:t>
              </m:r>
              <m:func>
                <m:funcPr>
                  <m:ctrlPr>
                    <w:rPr>
                      <w:rFonts w:ascii="Cambria Math" w:hAnsi="Cambria Math"/>
                    </w:rPr>
                  </m:ctrlPr>
                </m:funcPr>
                <m:fName>
                  <m:r>
                    <m:rPr>
                      <m:sty m:val="p"/>
                    </m:rPr>
                    <w:rPr>
                      <w:rFonts w:ascii="Cambria Math" w:hAnsi="Cambria Math"/>
                    </w:rPr>
                    <m:t>cos</m:t>
                  </m:r>
                  <m:ctrlPr>
                    <w:rPr>
                      <w:rFonts w:ascii="Cambria Math" w:hAnsi="Cambria Math"/>
                      <w:i/>
                    </w:rPr>
                  </m:ctrlPr>
                </m:fName>
                <m:e>
                  <m:d>
                    <m:dPr>
                      <m:ctrlPr>
                        <w:rPr>
                          <w:rFonts w:ascii="Cambria Math" w:hAnsi="Cambria Math"/>
                          <w:i/>
                        </w:rPr>
                      </m:ctrlPr>
                    </m:dPr>
                    <m:e>
                      <m:r>
                        <w:rPr>
                          <w:rFonts w:ascii="Cambria Math" w:hAnsi="Cambria Math"/>
                        </w:rPr>
                        <m:t>2ω</m:t>
                      </m:r>
                    </m:e>
                  </m:d>
                </m:e>
              </m:func>
              <m:r>
                <w:rPr>
                  <w:rFonts w:ascii="Cambria Math" w:hAnsi="Cambria Math"/>
                </w:rPr>
                <m:t xml:space="preserve">+2 </m:t>
              </m:r>
              <m:r>
                <m:rPr>
                  <m:sty m:val="p"/>
                </m:rPr>
                <w:rPr>
                  <w:rFonts w:ascii="Cambria Math" w:hAnsi="Cambria Math"/>
                </w:rPr>
                <m:t>cos⁡</m:t>
              </m:r>
              <m:r>
                <w:rPr>
                  <w:rFonts w:ascii="Cambria Math" w:hAnsi="Cambria Math"/>
                </w:rPr>
                <m:t>(3ω)</m:t>
              </m:r>
            </m:e>
          </m:d>
          <m:sSup>
            <m:sSupPr>
              <m:ctrlPr>
                <w:rPr>
                  <w:rFonts w:ascii="Cambria Math" w:hAnsi="Cambria Math"/>
                  <w:i/>
                </w:rPr>
              </m:ctrlPr>
            </m:sSupPr>
            <m:e>
              <m:r>
                <w:rPr>
                  <w:rFonts w:ascii="Cambria Math" w:hAnsi="Cambria Math"/>
                </w:rPr>
                <m:t xml:space="preserve"> e</m:t>
              </m:r>
            </m:e>
            <m:sup>
              <m:r>
                <w:rPr>
                  <w:rFonts w:ascii="Cambria Math" w:hAnsi="Cambria Math"/>
                </w:rPr>
                <m:t>-j3ω</m:t>
              </m:r>
            </m:sup>
          </m:sSup>
          <m:r>
            <w:rPr>
              <w:rFonts w:ascii="Cambria Math" w:hAnsi="Cambria Math"/>
            </w:rPr>
            <m:t>=A</m:t>
          </m:r>
          <m:d>
            <m:dPr>
              <m:ctrlPr>
                <w:rPr>
                  <w:rFonts w:ascii="Cambria Math" w:hAnsi="Cambria Math"/>
                  <w:i/>
                </w:rPr>
              </m:ctrlPr>
            </m:dPr>
            <m:e>
              <m:r>
                <w:rPr>
                  <w:rFonts w:ascii="Cambria Math" w:hAnsi="Cambria Math"/>
                </w:rPr>
                <m:t>ω</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-j3ω</m:t>
              </m:r>
            </m:sup>
          </m:sSup>
        </m:oMath>
      </m:oMathPara>
    </w:p>
    <w:p w14:paraId="7D7CF550" w14:textId="7726D55B" w:rsidR="009F6601" w:rsidRDefault="00885C3D" w:rsidP="00A2664F">
      <w:pPr>
        <w:spacing w:before="120"/>
        <w:rPr>
          <w:rFonts w:eastAsiaTheme="minorEastAsia"/>
          <w:noProof/>
        </w:rPr>
      </w:pPr>
      <w:r>
        <w:rPr>
          <w:rFonts w:eastAsiaTheme="minorEastAsia"/>
          <w:noProof/>
        </w:rPr>
        <w:t>A</w:t>
      </w:r>
      <w:r w:rsidR="009F6601">
        <w:rPr>
          <w:rFonts w:eastAsiaTheme="minorEastAsia"/>
          <w:noProof/>
        </w:rPr>
        <w:t xml:space="preserve">mplitude </w:t>
      </w:r>
      <m:oMath>
        <m:r>
          <w:rPr>
            <w:rFonts w:ascii="Cambria Math" w:eastAsiaTheme="minorEastAsia" w:hAnsi="Cambria Math"/>
            <w:noProof/>
          </w:rPr>
          <m:t>A(ω)</m:t>
        </m:r>
      </m:oMath>
      <w:r w:rsidR="009F6601">
        <w:rPr>
          <w:rFonts w:eastAsiaTheme="minorEastAsia"/>
          <w:noProof/>
        </w:rPr>
        <w:t xml:space="preserve"> is a </w:t>
      </w:r>
      <w:r>
        <w:rPr>
          <w:rFonts w:eastAsiaTheme="minorEastAsia"/>
          <w:noProof/>
        </w:rPr>
        <w:t>sinc</w:t>
      </w:r>
      <w:r w:rsidR="005E40C3">
        <w:rPr>
          <w:rFonts w:eastAsiaTheme="minorEastAsia"/>
          <w:noProof/>
        </w:rPr>
        <w:t xml:space="preserve"> with period 2</w:t>
      </w:r>
      <w:r w:rsidR="005E40C3" w:rsidRPr="005E40C3">
        <w:rPr>
          <w:rFonts w:ascii="Symbol" w:eastAsiaTheme="minorEastAsia" w:hAnsi="Symbol"/>
          <w:noProof/>
        </w:rPr>
        <w:t>p</w:t>
      </w:r>
      <w:r w:rsidR="009F6601">
        <w:rPr>
          <w:rFonts w:eastAsiaTheme="minorEastAsia"/>
          <w:noProof/>
        </w:rPr>
        <w:t xml:space="preserve"> and</w:t>
      </w:r>
      <w:r w:rsidR="00722F49">
        <w:rPr>
          <w:rFonts w:eastAsiaTheme="minorEastAsia"/>
          <w:noProof/>
        </w:rPr>
        <w:t xml:space="preserve"> the</w:t>
      </w:r>
      <w:r w:rsidR="009F6601">
        <w:rPr>
          <w:rFonts w:eastAsiaTheme="minorEastAsia"/>
          <w:noProof/>
        </w:rPr>
        <w:t xml:space="preserve"> phase </w:t>
      </w:r>
      <w:r w:rsidR="005E40C3">
        <w:rPr>
          <w:rFonts w:eastAsiaTheme="minorEastAsia"/>
          <w:noProof/>
        </w:rPr>
        <w:t xml:space="preserve">is </w:t>
      </w:r>
      <m:oMath>
        <m:r>
          <w:rPr>
            <w:rFonts w:ascii="Cambria Math" w:eastAsiaTheme="minorEastAsia" w:hAnsi="Cambria Math"/>
            <w:noProof/>
          </w:rPr>
          <m:t xml:space="preserve">-3ω </m:t>
        </m:r>
      </m:oMath>
      <w:r w:rsidR="00722F49">
        <w:rPr>
          <w:rFonts w:eastAsiaTheme="minorEastAsia"/>
          <w:noProof/>
        </w:rPr>
        <w:t xml:space="preserve">which </w:t>
      </w:r>
      <w:r w:rsidR="009F6601">
        <w:rPr>
          <w:rFonts w:eastAsiaTheme="minorEastAsia"/>
          <w:noProof/>
        </w:rPr>
        <w:t xml:space="preserve">is </w:t>
      </w:r>
      <w:r w:rsidR="00722F49">
        <w:rPr>
          <w:rFonts w:eastAsiaTheme="minorEastAsia"/>
          <w:noProof/>
        </w:rPr>
        <w:t>a line</w:t>
      </w:r>
      <w:r w:rsidR="009F6601">
        <w:rPr>
          <w:rFonts w:eastAsiaTheme="minorEastAsia"/>
          <w:noProof/>
        </w:rPr>
        <w:t xml:space="preserve"> with slope</w:t>
      </w:r>
      <w:r w:rsidR="00722F49">
        <w:rPr>
          <w:rFonts w:eastAsiaTheme="minorEastAsia"/>
          <w:noProof/>
        </w:rPr>
        <w:t xml:space="preserve"> of</w:t>
      </w:r>
      <w:r w:rsidR="009F6601">
        <w:rPr>
          <w:rFonts w:eastAsiaTheme="minorEastAsia"/>
          <w:noProof/>
        </w:rPr>
        <w:t xml:space="preserve"> </w:t>
      </w:r>
      <m:oMath>
        <m:r>
          <w:rPr>
            <w:rFonts w:ascii="Cambria Math" w:eastAsiaTheme="minorEastAsia" w:hAnsi="Cambria Math"/>
            <w:noProof/>
          </w:rPr>
          <m:t>-3</m:t>
        </m:r>
      </m:oMath>
      <w:r w:rsidR="002E39E2">
        <w:rPr>
          <w:rFonts w:eastAsiaTheme="minorEastAsia"/>
          <w:noProof/>
        </w:rPr>
        <w:t xml:space="preserve">.  Please note that </w:t>
      </w:r>
      <m:oMath>
        <m:r>
          <w:rPr>
            <w:rFonts w:ascii="Cambria Math" w:eastAsiaTheme="minorEastAsia" w:hAnsi="Cambria Math"/>
            <w:noProof/>
          </w:rPr>
          <m:t>A</m:t>
        </m:r>
        <m:d>
          <m:dPr>
            <m:ctrlPr>
              <w:rPr>
                <w:rFonts w:ascii="Cambria Math" w:eastAsiaTheme="minorEastAsia" w:hAnsi="Cambria Math"/>
                <w:i/>
                <w:noProof/>
              </w:rPr>
            </m:ctrlPr>
          </m:dPr>
          <m:e>
            <m:r>
              <w:rPr>
                <w:rFonts w:ascii="Cambria Math" w:eastAsiaTheme="minorEastAsia" w:hAnsi="Cambria Math"/>
                <w:noProof/>
              </w:rPr>
              <m:t>ω</m:t>
            </m:r>
          </m:e>
        </m:d>
      </m:oMath>
      <w:r w:rsidR="002E39E2">
        <w:rPr>
          <w:rFonts w:eastAsiaTheme="minorEastAsia"/>
          <w:noProof/>
        </w:rPr>
        <w:t xml:space="preserve"> has positive, zero, and negative values, and is not the magnitude. </w:t>
      </w:r>
    </w:p>
    <w:p w14:paraId="0AE2A88F" w14:textId="36EEAD59" w:rsidR="00517B00" w:rsidRDefault="00517B00" w:rsidP="00A2664F">
      <w:pPr>
        <w:spacing w:before="120"/>
        <w:rPr>
          <w:rFonts w:eastAsiaTheme="minorEastAsia"/>
        </w:rPr>
      </w:pPr>
      <w:r>
        <w:rPr>
          <w:noProof/>
        </w:rPr>
        <w:drawing>
          <wp:anchor distT="0" distB="0" distL="114300" distR="114300" simplePos="0" relativeHeight="251661312" behindDoc="0" locked="0" layoutInCell="1" allowOverlap="1" wp14:anchorId="21F585F8" wp14:editId="5E37BA4E">
            <wp:simplePos x="0" y="0"/>
            <wp:positionH relativeFrom="column">
              <wp:posOffset>3616960</wp:posOffset>
            </wp:positionH>
            <wp:positionV relativeFrom="paragraph">
              <wp:posOffset>1457325</wp:posOffset>
            </wp:positionV>
            <wp:extent cx="2275840" cy="1706880"/>
            <wp:effectExtent l="0" t="0" r="0" b="0"/>
            <wp:wrapSquare wrapText="bothSides"/>
            <wp:docPr id="41" name="Picture 41" descr="Pole-zero plot of LTI averaging filter with 7 coefficients.  Six zeros are on the unit circle at angles that are mulitples of 2pi/7 except 0.  Six artificial poles at the orig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Pole-zero plot of LTI averaging filter with 7 coefficients.  Six zeros are on the unit circle at angles that are mulitples of 2pi/7 except 0.  Six artificial poles at the orig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5840" cy="1706880"/>
                    </a:xfrm>
                    <a:prstGeom prst="rect">
                      <a:avLst/>
                    </a:prstGeom>
                  </pic:spPr>
                </pic:pic>
              </a:graphicData>
            </a:graphic>
            <wp14:sizeRelH relativeFrom="page">
              <wp14:pctWidth>0</wp14:pctWidth>
            </wp14:sizeRelH>
            <wp14:sizeRelV relativeFrom="page">
              <wp14:pctHeight>0</wp14:pctHeight>
            </wp14:sizeRelV>
          </wp:anchor>
        </w:drawing>
      </w:r>
      <w:r w:rsidR="000D795A">
        <w:rPr>
          <w:rFonts w:eastAsiaTheme="minorEastAsia"/>
          <w:noProof/>
        </w:rPr>
        <mc:AlternateContent>
          <mc:Choice Requires="wpg">
            <w:drawing>
              <wp:anchor distT="0" distB="0" distL="114300" distR="114300" simplePos="0" relativeHeight="251658240" behindDoc="0" locked="0" layoutInCell="1" allowOverlap="1" wp14:anchorId="5244D5CB" wp14:editId="1AF33BDF">
                <wp:simplePos x="0" y="0"/>
                <wp:positionH relativeFrom="column">
                  <wp:posOffset>3723640</wp:posOffset>
                </wp:positionH>
                <wp:positionV relativeFrom="paragraph">
                  <wp:posOffset>7620</wp:posOffset>
                </wp:positionV>
                <wp:extent cx="2169160" cy="1437640"/>
                <wp:effectExtent l="0" t="0" r="2540" b="0"/>
                <wp:wrapNone/>
                <wp:docPr id="40" name="Group 40"/>
                <wp:cNvGraphicFramePr/>
                <a:graphic xmlns:a="http://schemas.openxmlformats.org/drawingml/2006/main">
                  <a:graphicData uri="http://schemas.microsoft.com/office/word/2010/wordprocessingGroup">
                    <wpg:wgp>
                      <wpg:cNvGrpSpPr/>
                      <wpg:grpSpPr>
                        <a:xfrm>
                          <a:off x="0" y="0"/>
                          <a:ext cx="2169160" cy="1437640"/>
                          <a:chOff x="0" y="0"/>
                          <a:chExt cx="2169160" cy="1437640"/>
                        </a:xfrm>
                      </wpg:grpSpPr>
                      <pic:pic xmlns:pic="http://schemas.openxmlformats.org/drawingml/2006/picture">
                        <pic:nvPicPr>
                          <pic:cNvPr id="38" name="Picture 38" descr="A picture containing indoor, dark, night sky&#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81280" y="0"/>
                            <a:ext cx="2042160" cy="1051560"/>
                          </a:xfrm>
                          <a:prstGeom prst="rect">
                            <a:avLst/>
                          </a:prstGeom>
                        </pic:spPr>
                      </pic:pic>
                      <wps:wsp>
                        <wps:cNvPr id="39" name="Text Box 39"/>
                        <wps:cNvSpPr txBox="1"/>
                        <wps:spPr>
                          <a:xfrm>
                            <a:off x="0" y="990600"/>
                            <a:ext cx="2169160" cy="447040"/>
                          </a:xfrm>
                          <a:prstGeom prst="rect">
                            <a:avLst/>
                          </a:prstGeom>
                          <a:solidFill>
                            <a:schemeClr val="lt1"/>
                          </a:solidFill>
                          <a:ln w="6350">
                            <a:noFill/>
                          </a:ln>
                        </wps:spPr>
                        <wps:txbx>
                          <w:txbxContent>
                            <w:p w14:paraId="74C15376" w14:textId="55F8130B" w:rsidR="00E5080E" w:rsidRPr="000D795A" w:rsidRDefault="00E5080E" w:rsidP="006F3E69">
                              <w:pPr>
                                <w:rPr>
                                  <w:i/>
                                  <w:iCs/>
                                  <w:sz w:val="22"/>
                                  <w:szCs w:val="22"/>
                                </w:rPr>
                              </w:pPr>
                              <w:r w:rsidRPr="000D795A">
                                <w:rPr>
                                  <w:i/>
                                  <w:iCs/>
                                  <w:sz w:val="22"/>
                                  <w:szCs w:val="22"/>
                                </w:rPr>
                                <w:t>Impulse response for LTI averaging filter with L coefficients</w:t>
                              </w:r>
                              <w:r>
                                <w:rPr>
                                  <w:i/>
                                  <w:iCs/>
                                  <w:sz w:val="22"/>
                                  <w:szCs w:val="22"/>
                                </w:rPr>
                                <w:t xml:space="preserve"> (L = 7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244D5CB" id="Group 40" o:spid="_x0000_s1027" style="position:absolute;margin-left:293.2pt;margin-top:.6pt;width:170.8pt;height:113.2pt;z-index:251658240" coordsize="21691,1437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28" type="#_x0000_t75" alt="A picture containing indoor, dark, night sky&#10;&#10;Description automatically generated" style="position:absolute;left:812;width:20422;height:105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">
                  <v:imagedata r:id="rId11" o:title="A picture containing indoor, dark, night sky&#10;&#10;Description automatically generated"/>
                </v:shape>
                <v:shape id="Text Box 39" o:spid="_x0000_s1029" type="#_x0000_t202" style="position:absolute;top:9906;width:21691;height:44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" fillcolor="white [3201]" stroked="f" strokeweight=".5pt">
                  <v:textbox>
                    <w:txbxContent>
                      <w:p w14:paraId="74C15376" w14:textId="55F8130B" w:rsidR="00E5080E" w:rsidRPr="000D795A" w:rsidRDefault="00E5080E" w:rsidP="006F3E69">
                        <w:pPr>
                          <w:rPr>
                            <w:i/>
                            <w:iCs/>
                            <w:sz w:val="22"/>
                            <w:szCs w:val="22"/>
                          </w:rPr>
                        </w:pPr>
                        <w:r w:rsidRPr="000D795A">
                          <w:rPr>
                            <w:i/>
                            <w:iCs/>
                            <w:sz w:val="22"/>
                            <w:szCs w:val="22"/>
                          </w:rPr>
                          <w:t>Impulse response for LTI averaging filter with L coefficients</w:t>
                        </w:r>
                        <w:r>
                          <w:rPr>
                            <w:i/>
                            <w:iCs/>
                            <w:sz w:val="22"/>
                            <w:szCs w:val="22"/>
                          </w:rPr>
                          <w:t xml:space="preserve"> (L = 7 here)</w:t>
                        </w:r>
                      </w:p>
                    </w:txbxContent>
                  </v:textbox>
                </v:shape>
              </v:group>
            </w:pict>
          </mc:Fallback>
        </mc:AlternateContent>
      </w:r>
      <w:r w:rsidR="000D795A">
        <w:rPr>
          <w:rFonts w:eastAsiaTheme="minorEastAsia"/>
          <w:noProof/>
        </w:rPr>
        <w:t>The</w:t>
      </w:r>
      <w:r w:rsidR="000D795A">
        <w:rPr>
          <w:rFonts w:eastAsiaTheme="minorEastAsia"/>
        </w:rPr>
        <w:t xml:space="preserve"> impulse response (on right) is a rectangular pulse of</w:t>
      </w:r>
      <w:r w:rsidR="000D795A">
        <w:rPr>
          <w:rFonts w:eastAsiaTheme="minorEastAsia"/>
        </w:rPr>
        <w:br/>
        <w:t>7 samples with amplitude 1/7.  The pole-zero plot for H(z)</w:t>
      </w:r>
      <w:r w:rsidR="000D795A">
        <w:rPr>
          <w:rFonts w:eastAsiaTheme="minorEastAsia"/>
        </w:rPr>
        <w:br/>
        <w:t xml:space="preserve">shows zeros at </w:t>
      </w:r>
      <w:r>
        <w:rPr>
          <w:rFonts w:eastAsiaTheme="minorEastAsia"/>
        </w:rPr>
        <w:t>angles (frequencies) that are multiples</w:t>
      </w:r>
      <w:r w:rsidR="000D795A">
        <w:rPr>
          <w:rFonts w:eastAsiaTheme="minorEastAsia"/>
        </w:rPr>
        <w:t xml:space="preserve"> of</w:t>
      </w:r>
      <w:r>
        <w:rPr>
          <w:rFonts w:eastAsiaTheme="minorEastAsia"/>
        </w:rPr>
        <w:br/>
      </w:r>
      <w:r w:rsidR="000D795A">
        <w:rPr>
          <w:rFonts w:eastAsiaTheme="minorEastAsia"/>
        </w:rPr>
        <w:t>2</w:t>
      </w:r>
      <w:r w:rsidR="000D795A" w:rsidRPr="00A2664F">
        <w:rPr>
          <w:rFonts w:ascii="Symbol" w:eastAsiaTheme="minorEastAsia" w:hAnsi="Symbol"/>
        </w:rPr>
        <w:t>p</w:t>
      </w:r>
      <w:r w:rsidR="000D795A">
        <w:rPr>
          <w:rFonts w:eastAsiaTheme="minorEastAsia"/>
        </w:rPr>
        <w:t xml:space="preserve">/7 </w:t>
      </w:r>
      <w:r>
        <w:rPr>
          <w:rFonts w:eastAsiaTheme="minorEastAsia"/>
        </w:rPr>
        <w:t xml:space="preserve">rad/sample </w:t>
      </w:r>
      <w:r w:rsidR="000D795A">
        <w:rPr>
          <w:rFonts w:eastAsiaTheme="minorEastAsia"/>
        </w:rPr>
        <w:t>except at zero.</w:t>
      </w:r>
      <w:r>
        <w:rPr>
          <w:rFonts w:eastAsiaTheme="minorEastAsia"/>
        </w:rPr>
        <w:t xml:space="preserve">  Magnitude response is</w:t>
      </w:r>
      <w:r>
        <w:rPr>
          <w:rFonts w:eastAsiaTheme="minorEastAsia"/>
        </w:rPr>
        <w:br/>
        <w:t xml:space="preserve">lowpass with a null bandwidth of </w:t>
      </w:r>
      <w:r w:rsidR="00A2664F">
        <w:rPr>
          <w:rFonts w:eastAsiaTheme="minorEastAsia"/>
        </w:rPr>
        <w:t>2</w:t>
      </w:r>
      <w:r w:rsidR="00A2664F" w:rsidRPr="00A2664F">
        <w:rPr>
          <w:rFonts w:ascii="Symbol" w:eastAsiaTheme="minorEastAsia" w:hAnsi="Symbol"/>
        </w:rPr>
        <w:t>p</w:t>
      </w:r>
      <w:r w:rsidR="00A2664F">
        <w:rPr>
          <w:rFonts w:eastAsiaTheme="minorEastAsia"/>
        </w:rPr>
        <w:t xml:space="preserve">/7 </w:t>
      </w:r>
      <w:r>
        <w:rPr>
          <w:rFonts w:eastAsiaTheme="minorEastAsia"/>
        </w:rPr>
        <w:t>rad/sample and</w:t>
      </w:r>
      <w:r>
        <w:rPr>
          <w:rFonts w:eastAsiaTheme="minorEastAsia"/>
        </w:rPr>
        <w:br/>
        <w:t xml:space="preserve">frequencies at multiples of </w:t>
      </w:r>
      <w:r w:rsidR="00A2664F">
        <w:rPr>
          <w:rFonts w:eastAsiaTheme="minorEastAsia"/>
        </w:rPr>
        <w:t>2</w:t>
      </w:r>
      <w:r w:rsidR="00A2664F" w:rsidRPr="00A2664F">
        <w:rPr>
          <w:rFonts w:ascii="Symbol" w:eastAsiaTheme="minorEastAsia" w:hAnsi="Symbol"/>
        </w:rPr>
        <w:t>p</w:t>
      </w:r>
      <w:r w:rsidR="00A2664F">
        <w:rPr>
          <w:rFonts w:eastAsiaTheme="minorEastAsia"/>
        </w:rPr>
        <w:t xml:space="preserve">/7 </w:t>
      </w:r>
      <w:r>
        <w:rPr>
          <w:rFonts w:eastAsiaTheme="minorEastAsia"/>
        </w:rPr>
        <w:t>rad/sample are zeroed</w:t>
      </w:r>
      <w:r>
        <w:rPr>
          <w:rFonts w:eastAsiaTheme="minorEastAsia"/>
        </w:rPr>
        <w:br/>
        <w:t>out except at 0 rad/sample.  Phase response is linear</w:t>
      </w:r>
      <w:r>
        <w:rPr>
          <w:rFonts w:eastAsiaTheme="minorEastAsia"/>
        </w:rPr>
        <w:br/>
        <w:t xml:space="preserve">except for the discontinuities at frequencies that are </w:t>
      </w:r>
      <w:r>
        <w:rPr>
          <w:rFonts w:eastAsiaTheme="minorEastAsia"/>
        </w:rPr>
        <w:br/>
        <w:t>zeroed out (not passed) by the filter at multiples of</w:t>
      </w:r>
    </w:p>
    <w:p w14:paraId="543C3188" w14:textId="5099E517" w:rsidR="009F6601" w:rsidRDefault="00A2664F" w:rsidP="002E39E2">
      <w:pPr>
        <w:spacing w:after="120"/>
        <w:rPr>
          <w:rFonts w:eastAsiaTheme="minorEastAsia"/>
        </w:rPr>
      </w:pPr>
      <w:r>
        <w:rPr>
          <w:rFonts w:eastAsiaTheme="minorEastAsia"/>
        </w:rPr>
        <w:t>2</w:t>
      </w:r>
      <w:r w:rsidRPr="00A2664F">
        <w:rPr>
          <w:rFonts w:ascii="Symbol" w:eastAsiaTheme="minorEastAsia" w:hAnsi="Symbol"/>
        </w:rPr>
        <w:t>p</w:t>
      </w:r>
      <w:r>
        <w:rPr>
          <w:rFonts w:eastAsiaTheme="minorEastAsia"/>
        </w:rPr>
        <w:t xml:space="preserve">/7 </w:t>
      </w:r>
      <w:r w:rsidR="00517B00">
        <w:rPr>
          <w:rFonts w:eastAsiaTheme="minorEastAsia"/>
        </w:rPr>
        <w:t>rad/sample except at 0 rad/sample</w:t>
      </w:r>
      <w:r>
        <w:rPr>
          <w:rFonts w:eastAsiaTheme="minorEastAsia"/>
        </w:rPr>
        <w:t>.</w:t>
      </w:r>
    </w:p>
    <w:p w14:paraId="4A652ADD" w14:textId="458D082F" w:rsidR="002E39E2" w:rsidRDefault="009F6601" w:rsidP="002E39E2">
      <w:pPr>
        <w:spacing w:after="120"/>
        <w:rPr>
          <w:rFonts w:eastAsiaTheme="minorEastAsia"/>
        </w:rPr>
      </w:pPr>
      <w:r w:rsidRPr="009F6601">
        <w:rPr>
          <w:rFonts w:eastAsiaTheme="minorEastAsia"/>
          <w:b/>
          <w:bCs/>
        </w:rPr>
        <w:t>Design</w:t>
      </w:r>
      <w:r w:rsidR="002E39E2">
        <w:rPr>
          <w:rFonts w:eastAsiaTheme="minorEastAsia"/>
        </w:rPr>
        <w:t xml:space="preserve"> </w:t>
      </w:r>
      <w:r>
        <w:rPr>
          <w:rFonts w:eastAsiaTheme="minorEastAsia"/>
        </w:rPr>
        <w:t>a lowpass discrete-time LTI filter with</w:t>
      </w:r>
      <w:r w:rsidR="002E39E2">
        <w:rPr>
          <w:rFonts w:eastAsiaTheme="minorEastAsia"/>
        </w:rPr>
        <w:t xml:space="preserve"> a</w:t>
      </w:r>
      <w:r>
        <w:rPr>
          <w:rFonts w:eastAsiaTheme="minorEastAsia"/>
        </w:rPr>
        <w:t xml:space="preserve"> null bandwidth of 60 Hz that eliminates multiples of the powerline frequency</w:t>
      </w:r>
      <w:r w:rsidR="002E39E2">
        <w:rPr>
          <w:rFonts w:eastAsiaTheme="minorEastAsia"/>
        </w:rPr>
        <w:t xml:space="preserve"> </w:t>
      </w:r>
      <w:r>
        <w:rPr>
          <w:rFonts w:eastAsiaTheme="minorEastAsia"/>
        </w:rPr>
        <w:t>60 Hz</w:t>
      </w:r>
      <w:r w:rsidR="002E39E2">
        <w:rPr>
          <w:rFonts w:eastAsiaTheme="minorEastAsia"/>
        </w:rPr>
        <w:t xml:space="preserve"> up to half of the sampling rate</w:t>
      </w:r>
      <w:r>
        <w:rPr>
          <w:rFonts w:eastAsiaTheme="minorEastAsia"/>
        </w:rPr>
        <w:t xml:space="preserve">.  </w:t>
      </w:r>
      <w:r w:rsidR="002E39E2">
        <w:rPr>
          <w:rFonts w:eastAsiaTheme="minorEastAsia"/>
        </w:rPr>
        <w:t>The s</w:t>
      </w:r>
      <w:r>
        <w:rPr>
          <w:rFonts w:eastAsiaTheme="minorEastAsia"/>
        </w:rPr>
        <w:t xml:space="preserve">ampling rate is </w:t>
      </w:r>
      <w:r w:rsidR="002E39E2">
        <w:rPr>
          <w:rFonts w:eastAsiaTheme="minorEastAsia"/>
        </w:rPr>
        <w:t>420</w:t>
      </w:r>
      <w:r>
        <w:rPr>
          <w:rFonts w:eastAsiaTheme="minorEastAsia"/>
        </w:rPr>
        <w:t xml:space="preserve"> Hz.</w:t>
      </w:r>
    </w:p>
    <w:p w14:paraId="33D0ECD8" w14:textId="79C7D647" w:rsidR="00885C3D" w:rsidRDefault="00070EEE">
      <w:pPr>
        <w:rPr>
          <w:rFonts w:eastAsiaTheme="minorEastAsia"/>
        </w:rPr>
      </w:pPr>
      <w:r>
        <w:rPr>
          <w:rFonts w:eastAsiaTheme="minorEastAsia"/>
          <w:noProof/>
        </w:rPr>
        <w:drawing>
          <wp:anchor distT="0" distB="0" distL="114300" distR="114300" simplePos="0" relativeHeight="251668480" behindDoc="0" locked="0" layoutInCell="1" allowOverlap="1" wp14:anchorId="5BED2615" wp14:editId="00C0583E">
            <wp:simplePos x="0" y="0"/>
            <wp:positionH relativeFrom="column">
              <wp:posOffset>3667760</wp:posOffset>
            </wp:positionH>
            <wp:positionV relativeFrom="paragraph">
              <wp:posOffset>1056005</wp:posOffset>
            </wp:positionV>
            <wp:extent cx="2225040" cy="1854200"/>
            <wp:effectExtent l="0" t="0" r="0" b="0"/>
            <wp:wrapNone/>
            <wp:docPr id="43" name="Picture 4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Chart, line chart&#10;&#10;Description automatically generated"/>
                    <pic:cNvPicPr>
                      <a:picLocks noChangeAspect="1"/>
                    </pic:cNvPicPr>
                  </pic:nvPicPr>
                  <pic:blipFill rotWithShape="1">
                    <a:blip r:embed="rId12">
                      <a:extLst>
                        <a:ext uri="{28A0092B-C50C-407E-A947-70E740481C1C}">
                          <a14:useLocalDpi xmlns:a14="http://schemas.microsoft.com/office/drawing/2010/main" val="0"/>
                        </a:ext>
                      </a:extLst>
                    </a:blip>
                    <a:srcRect l="7843" r="6275" b="4575"/>
                    <a:stretch/>
                  </pic:blipFill>
                  <pic:spPr bwMode="auto">
                    <a:xfrm>
                      <a:off x="0" y="0"/>
                      <a:ext cx="2225040" cy="1854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eastAsiaTheme="minorEastAsia"/>
          <w:noProof/>
        </w:rPr>
        <w:drawing>
          <wp:anchor distT="0" distB="0" distL="114300" distR="114300" simplePos="0" relativeHeight="251670528" behindDoc="0" locked="0" layoutInCell="1" allowOverlap="1" wp14:anchorId="1A670AEB" wp14:editId="4F6214AF">
            <wp:simplePos x="0" y="0"/>
            <wp:positionH relativeFrom="column">
              <wp:posOffset>1285240</wp:posOffset>
            </wp:positionH>
            <wp:positionV relativeFrom="paragraph">
              <wp:posOffset>1050925</wp:posOffset>
            </wp:positionV>
            <wp:extent cx="2240280" cy="1859280"/>
            <wp:effectExtent l="0" t="0" r="0" b="0"/>
            <wp:wrapSquare wrapText="bothSides"/>
            <wp:docPr id="45" name="Picture 45" descr="Chart, line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Chart, line chart, histogram&#10;&#10;Description automatically generated"/>
                    <pic:cNvPicPr/>
                  </pic:nvPicPr>
                  <pic:blipFill rotWithShape="1">
                    <a:blip r:embed="rId13">
                      <a:extLst>
                        <a:ext uri="{28A0092B-C50C-407E-A947-70E740481C1C}">
                          <a14:useLocalDpi xmlns:a14="http://schemas.microsoft.com/office/drawing/2010/main" val="0"/>
                        </a:ext>
                      </a:extLst>
                    </a:blip>
                    <a:srcRect l="7059" r="6471" b="4314"/>
                    <a:stretch/>
                  </pic:blipFill>
                  <pic:spPr bwMode="auto">
                    <a:xfrm>
                      <a:off x="0" y="0"/>
                      <a:ext cx="2240280" cy="185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eastAsiaTheme="minorEastAsia"/>
          <w:noProof/>
        </w:rPr>
        <mc:AlternateContent>
          <mc:Choice Requires="wps">
            <w:drawing>
              <wp:anchor distT="0" distB="0" distL="114300" distR="114300" simplePos="0" relativeHeight="251669504" behindDoc="0" locked="0" layoutInCell="1" allowOverlap="1" wp14:anchorId="5E1BBFEA" wp14:editId="64DEB8BD">
                <wp:simplePos x="0" y="0"/>
                <wp:positionH relativeFrom="column">
                  <wp:posOffset>3723640</wp:posOffset>
                </wp:positionH>
                <wp:positionV relativeFrom="paragraph">
                  <wp:posOffset>2854325</wp:posOffset>
                </wp:positionV>
                <wp:extent cx="2174240" cy="82804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2174240" cy="828040"/>
                        </a:xfrm>
                        <a:prstGeom prst="rect">
                          <a:avLst/>
                        </a:prstGeom>
                        <a:solidFill>
                          <a:schemeClr val="lt1"/>
                        </a:solidFill>
                        <a:ln w="6350">
                          <a:noFill/>
                        </a:ln>
                      </wps:spPr>
                      <wps:txbx>
                        <w:txbxContent>
                          <w:p w14:paraId="44560A25" w14:textId="59030396" w:rsidR="00E5080E" w:rsidRPr="000D795A" w:rsidRDefault="00E5080E" w:rsidP="00E5080E">
                            <w:pPr>
                              <w:rPr>
                                <w:i/>
                                <w:iCs/>
                                <w:sz w:val="22"/>
                                <w:szCs w:val="22"/>
                              </w:rPr>
                            </w:pPr>
                            <w:r>
                              <w:rPr>
                                <w:i/>
                                <w:iCs/>
                                <w:sz w:val="22"/>
                                <w:szCs w:val="22"/>
                              </w:rPr>
                              <w:t>Phase response for</w:t>
                            </w:r>
                            <w:r w:rsidRPr="000D795A">
                              <w:rPr>
                                <w:i/>
                                <w:iCs/>
                                <w:sz w:val="22"/>
                                <w:szCs w:val="22"/>
                              </w:rPr>
                              <w:t xml:space="preserve"> LTI averaging filter with </w:t>
                            </w:r>
                            <w:r>
                              <w:rPr>
                                <w:i/>
                                <w:iCs/>
                                <w:sz w:val="22"/>
                                <w:szCs w:val="22"/>
                              </w:rPr>
                              <w:t>7</w:t>
                            </w:r>
                            <w:r w:rsidRPr="000D795A">
                              <w:rPr>
                                <w:i/>
                                <w:iCs/>
                                <w:sz w:val="22"/>
                                <w:szCs w:val="22"/>
                              </w:rPr>
                              <w:t xml:space="preserve"> coefficients</w:t>
                            </w:r>
                            <w:r>
                              <w:rPr>
                                <w:i/>
                                <w:iCs/>
                                <w:sz w:val="22"/>
                                <w:szCs w:val="22"/>
                              </w:rPr>
                              <w:t xml:space="preserve"> in </w:t>
                            </w:r>
                            <w:proofErr w:type="spellStart"/>
                            <w:r>
                              <w:rPr>
                                <w:i/>
                                <w:iCs/>
                                <w:sz w:val="22"/>
                                <w:szCs w:val="22"/>
                              </w:rPr>
                              <w:t>Matlab</w:t>
                            </w:r>
                            <w:proofErr w:type="spellEnd"/>
                            <w:r>
                              <w:rPr>
                                <w:i/>
                                <w:iCs/>
                                <w:sz w:val="22"/>
                                <w:szCs w:val="22"/>
                              </w:rPr>
                              <w:t xml:space="preserve">.  Using the highlighted points, the slope is </w:t>
                            </w:r>
                            <w:r w:rsidR="00110A06">
                              <w:rPr>
                                <w:i/>
                                <w:iCs/>
                                <w:sz w:val="22"/>
                                <w:szCs w:val="22"/>
                              </w:rPr>
                              <w:t>estimated to be</w:t>
                            </w:r>
                            <w:r>
                              <w:rPr>
                                <w:i/>
                                <w:iCs/>
                                <w:sz w:val="22"/>
                                <w:szCs w:val="22"/>
                              </w:rPr>
                              <w:t xml:space="preserve"> -3.0002.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E1BBFEA" id="_x0000_t202" coordsize="21600,21600" o:spt="202" path="m,l,21600r21600,l21600,xe">
                <v:stroke joinstyle="miter"/>
                <v:path gradientshapeok="t" o:connecttype="rect"/>
              </v:shapetype>
              <v:shape id="Text Box 44" o:spid="_x0000_s1030" type="#_x0000_t202" style="position:absolute;margin-left:293.2pt;margin-top:224.75pt;width:171.2pt;height:65.2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" fillcolor="white [3201]" stroked="f" strokeweight=".5pt">
                <v:textbox>
                  <w:txbxContent>
                    <w:p w14:paraId="44560A25" w14:textId="59030396" w:rsidR="00E5080E" w:rsidRPr="000D795A" w:rsidRDefault="00E5080E" w:rsidP="00E5080E">
                      <w:pPr>
                        <w:rPr>
                          <w:i/>
                          <w:iCs/>
                          <w:sz w:val="22"/>
                          <w:szCs w:val="22"/>
                        </w:rPr>
                      </w:pPr>
                      <w:r>
                        <w:rPr>
                          <w:i/>
                          <w:iCs/>
                          <w:sz w:val="22"/>
                          <w:szCs w:val="22"/>
                        </w:rPr>
                        <w:t>Phase response for</w:t>
                      </w:r>
                      <w:r w:rsidRPr="000D795A">
                        <w:rPr>
                          <w:i/>
                          <w:iCs/>
                          <w:sz w:val="22"/>
                          <w:szCs w:val="22"/>
                        </w:rPr>
                        <w:t xml:space="preserve"> LTI averaging filter with </w:t>
                      </w:r>
                      <w:r>
                        <w:rPr>
                          <w:i/>
                          <w:iCs/>
                          <w:sz w:val="22"/>
                          <w:szCs w:val="22"/>
                        </w:rPr>
                        <w:t>7</w:t>
                      </w:r>
                      <w:r w:rsidRPr="000D795A">
                        <w:rPr>
                          <w:i/>
                          <w:iCs/>
                          <w:sz w:val="22"/>
                          <w:szCs w:val="22"/>
                        </w:rPr>
                        <w:t xml:space="preserve"> coefficients</w:t>
                      </w:r>
                      <w:r>
                        <w:rPr>
                          <w:i/>
                          <w:iCs/>
                          <w:sz w:val="22"/>
                          <w:szCs w:val="22"/>
                        </w:rPr>
                        <w:t xml:space="preserve"> in </w:t>
                      </w:r>
                      <w:proofErr w:type="spellStart"/>
                      <w:r>
                        <w:rPr>
                          <w:i/>
                          <w:iCs/>
                          <w:sz w:val="22"/>
                          <w:szCs w:val="22"/>
                        </w:rPr>
                        <w:t>Matlab</w:t>
                      </w:r>
                      <w:proofErr w:type="spellEnd"/>
                      <w:r>
                        <w:rPr>
                          <w:i/>
                          <w:iCs/>
                          <w:sz w:val="22"/>
                          <w:szCs w:val="22"/>
                        </w:rPr>
                        <w:t xml:space="preserve">.  Using the highlighted points, the slope is </w:t>
                      </w:r>
                      <w:r w:rsidR="00110A06">
                        <w:rPr>
                          <w:i/>
                          <w:iCs/>
                          <w:sz w:val="22"/>
                          <w:szCs w:val="22"/>
                        </w:rPr>
                        <w:t>estimated to be</w:t>
                      </w:r>
                      <w:r>
                        <w:rPr>
                          <w:i/>
                          <w:iCs/>
                          <w:sz w:val="22"/>
                          <w:szCs w:val="22"/>
                        </w:rPr>
                        <w:t xml:space="preserve"> -3.0002.</w:t>
                      </w:r>
                    </w:p>
                  </w:txbxContent>
                </v:textbox>
              </v:shape>
            </w:pict>
          </mc:Fallback>
        </mc:AlternateContent>
      </w:r>
      <w:r>
        <w:rPr>
          <w:rFonts w:eastAsiaTheme="minorEastAsia"/>
          <w:noProof/>
        </w:rPr>
        <mc:AlternateContent>
          <mc:Choice Requires="wps">
            <w:drawing>
              <wp:anchor distT="0" distB="0" distL="114300" distR="114300" simplePos="0" relativeHeight="251676672" behindDoc="0" locked="0" layoutInCell="1" allowOverlap="1" wp14:anchorId="065B5CFF" wp14:editId="71ABBF81">
                <wp:simplePos x="0" y="0"/>
                <wp:positionH relativeFrom="column">
                  <wp:posOffset>-5080</wp:posOffset>
                </wp:positionH>
                <wp:positionV relativeFrom="paragraph">
                  <wp:posOffset>3697605</wp:posOffset>
                </wp:positionV>
                <wp:extent cx="6106160" cy="599440"/>
                <wp:effectExtent l="0" t="0" r="15240" b="10160"/>
                <wp:wrapNone/>
                <wp:docPr id="50" name="Text Box 50"/>
                <wp:cNvGraphicFramePr/>
                <a:graphic xmlns:a="http://schemas.openxmlformats.org/drawingml/2006/main">
                  <a:graphicData uri="http://schemas.microsoft.com/office/word/2010/wordprocessingShape">
                    <wps:wsp>
                      <wps:cNvSpPr txBox="1"/>
                      <wps:spPr>
                        <a:xfrm>
                          <a:off x="0" y="0"/>
                          <a:ext cx="6106160" cy="599440"/>
                        </a:xfrm>
                        <a:prstGeom prst="rect">
                          <a:avLst/>
                        </a:prstGeom>
                        <a:solidFill>
                          <a:schemeClr val="lt1"/>
                        </a:solidFill>
                        <a:ln w="6350">
                          <a:solidFill>
                            <a:prstClr val="black"/>
                          </a:solidFill>
                        </a:ln>
                      </wps:spPr>
                      <wps:txbx>
                        <w:txbxContent>
                          <w:p w14:paraId="2F5A6213" w14:textId="39714A7F" w:rsidR="005E40C3" w:rsidRPr="005E40C3" w:rsidRDefault="005E40C3">
                            <w:pPr>
                              <w:rPr>
                                <w:rFonts w:ascii="Courier New" w:hAnsi="Courier New"/>
                                <w:sz w:val="16"/>
                                <w:szCs w:val="16"/>
                              </w:rPr>
                            </w:pPr>
                            <w:r w:rsidRPr="005E40C3">
                              <w:rPr>
                                <w:rFonts w:ascii="Courier New" w:hAnsi="Courier New"/>
                                <w:sz w:val="16"/>
                                <w:szCs w:val="16"/>
                              </w:rPr>
                              <w:t>w = -</w:t>
                            </w:r>
                            <w:proofErr w:type="gramStart"/>
                            <w:r w:rsidRPr="005E40C3">
                              <w:rPr>
                                <w:rFonts w:ascii="Courier New" w:hAnsi="Courier New"/>
                                <w:sz w:val="16"/>
                                <w:szCs w:val="16"/>
                              </w:rPr>
                              <w:t>pi :</w:t>
                            </w:r>
                            <w:proofErr w:type="gramEnd"/>
                            <w:r w:rsidRPr="005E40C3">
                              <w:rPr>
                                <w:rFonts w:ascii="Courier New" w:hAnsi="Courier New"/>
                                <w:sz w:val="16"/>
                                <w:szCs w:val="16"/>
                              </w:rPr>
                              <w:t xml:space="preserve"> (2*pi/100000) : pi;</w:t>
                            </w:r>
                          </w:p>
                          <w:p w14:paraId="4A43AA93" w14:textId="7C54447F" w:rsidR="005E40C3" w:rsidRDefault="005E40C3">
                            <w:pPr>
                              <w:rPr>
                                <w:rFonts w:ascii="Courier New" w:hAnsi="Courier New"/>
                                <w:sz w:val="16"/>
                                <w:szCs w:val="16"/>
                              </w:rPr>
                            </w:pPr>
                            <w:r w:rsidRPr="005E40C3">
                              <w:rPr>
                                <w:rFonts w:ascii="Courier New" w:hAnsi="Courier New"/>
                                <w:sz w:val="16"/>
                                <w:szCs w:val="16"/>
                              </w:rPr>
                              <w:t>H = (1/</w:t>
                            </w:r>
                            <w:proofErr w:type="gramStart"/>
                            <w:r w:rsidRPr="005E40C3">
                              <w:rPr>
                                <w:rFonts w:ascii="Courier New" w:hAnsi="Courier New"/>
                                <w:sz w:val="16"/>
                                <w:szCs w:val="16"/>
                              </w:rPr>
                              <w:t>7)*</w:t>
                            </w:r>
                            <w:proofErr w:type="gramEnd"/>
                            <w:r w:rsidRPr="005E40C3">
                              <w:rPr>
                                <w:rFonts w:ascii="Courier New" w:hAnsi="Courier New"/>
                                <w:sz w:val="16"/>
                                <w:szCs w:val="16"/>
                              </w:rPr>
                              <w:t>(1 + exp(-j*w) + exp(-j*2*w) + exp(-j*3*w) + exp(-j*4*w) + exp(-j*5*w) + exp(-j*6*w));</w:t>
                            </w:r>
                          </w:p>
                          <w:p w14:paraId="47D4B4C5" w14:textId="2900E510" w:rsidR="005E40C3" w:rsidRDefault="005E40C3">
                            <w:pPr>
                              <w:rPr>
                                <w:rFonts w:ascii="Courier New" w:hAnsi="Courier New"/>
                                <w:sz w:val="16"/>
                                <w:szCs w:val="16"/>
                              </w:rPr>
                            </w:pPr>
                            <w:r>
                              <w:rPr>
                                <w:rFonts w:ascii="Courier New" w:hAnsi="Courier New"/>
                                <w:sz w:val="16"/>
                                <w:szCs w:val="16"/>
                              </w:rPr>
                              <w:t xml:space="preserve">figure; </w:t>
                            </w:r>
                            <w:proofErr w:type="gramStart"/>
                            <w:r>
                              <w:rPr>
                                <w:rFonts w:ascii="Courier New" w:hAnsi="Courier New"/>
                                <w:sz w:val="16"/>
                                <w:szCs w:val="16"/>
                              </w:rPr>
                              <w:t>plot(</w:t>
                            </w:r>
                            <w:proofErr w:type="gramEnd"/>
                            <w:r>
                              <w:rPr>
                                <w:rFonts w:ascii="Courier New" w:hAnsi="Courier New"/>
                                <w:sz w:val="16"/>
                                <w:szCs w:val="16"/>
                              </w:rPr>
                              <w:t xml:space="preserve">w, abs(H)); </w:t>
                            </w:r>
                            <w:proofErr w:type="spellStart"/>
                            <w:r>
                              <w:rPr>
                                <w:rFonts w:ascii="Courier New" w:hAnsi="Courier New"/>
                                <w:sz w:val="16"/>
                                <w:szCs w:val="16"/>
                              </w:rPr>
                              <w:t>xlim</w:t>
                            </w:r>
                            <w:proofErr w:type="spellEnd"/>
                            <w:r>
                              <w:rPr>
                                <w:rFonts w:ascii="Courier New" w:hAnsi="Courier New"/>
                                <w:sz w:val="16"/>
                                <w:szCs w:val="16"/>
                              </w:rPr>
                              <w:t>( [-pi, pi] );    %%% plot the magnitude response</w:t>
                            </w:r>
                          </w:p>
                          <w:p w14:paraId="226068F0" w14:textId="7A3A1A0B" w:rsidR="005E40C3" w:rsidRPr="005E40C3" w:rsidRDefault="005E40C3">
                            <w:pPr>
                              <w:rPr>
                                <w:rFonts w:ascii="Courier New" w:hAnsi="Courier New"/>
                                <w:sz w:val="16"/>
                                <w:szCs w:val="16"/>
                              </w:rPr>
                            </w:pPr>
                            <w:r>
                              <w:rPr>
                                <w:rFonts w:ascii="Courier New" w:hAnsi="Courier New"/>
                                <w:sz w:val="16"/>
                                <w:szCs w:val="16"/>
                              </w:rPr>
                              <w:t xml:space="preserve">figure; </w:t>
                            </w:r>
                            <w:proofErr w:type="gramStart"/>
                            <w:r>
                              <w:rPr>
                                <w:rFonts w:ascii="Courier New" w:hAnsi="Courier New"/>
                                <w:sz w:val="16"/>
                                <w:szCs w:val="16"/>
                              </w:rPr>
                              <w:t>plot(</w:t>
                            </w:r>
                            <w:proofErr w:type="gramEnd"/>
                            <w:r>
                              <w:rPr>
                                <w:rFonts w:ascii="Courier New" w:hAnsi="Courier New"/>
                                <w:sz w:val="16"/>
                                <w:szCs w:val="16"/>
                              </w:rPr>
                              <w:t xml:space="preserve">w, phase(H)); </w:t>
                            </w:r>
                            <w:proofErr w:type="spellStart"/>
                            <w:r>
                              <w:rPr>
                                <w:rFonts w:ascii="Courier New" w:hAnsi="Courier New"/>
                                <w:sz w:val="16"/>
                                <w:szCs w:val="16"/>
                              </w:rPr>
                              <w:t>xlim</w:t>
                            </w:r>
                            <w:proofErr w:type="spellEnd"/>
                            <w:r>
                              <w:rPr>
                                <w:rFonts w:ascii="Courier New" w:hAnsi="Courier New"/>
                                <w:sz w:val="16"/>
                                <w:szCs w:val="16"/>
                              </w:rPr>
                              <w:t>( [-pi, pi] );  %%% plot the phase response</w:t>
                            </w:r>
                          </w:p>
                          <w:p w14:paraId="21663787" w14:textId="677C872B" w:rsidR="005E40C3" w:rsidRDefault="005E40C3">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5B5CFF" id="Text Box 50" o:spid="_x0000_s1031" type="#_x0000_t202" style="position:absolute;margin-left:-.4pt;margin-top:291.15pt;width:480.8pt;height:47.2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" fillcolor="white [3201]" strokeweight=".5pt">
                <v:textbox>
                  <w:txbxContent>
                    <w:p w14:paraId="2F5A6213" w14:textId="39714A7F" w:rsidR="005E40C3" w:rsidRPr="005E40C3" w:rsidRDefault="005E40C3">
                      <w:pPr>
                        <w:rPr>
                          <w:rFonts w:ascii="Courier New" w:hAnsi="Courier New"/>
                          <w:sz w:val="16"/>
                          <w:szCs w:val="16"/>
                        </w:rPr>
                      </w:pPr>
                      <w:r w:rsidRPr="005E40C3">
                        <w:rPr>
                          <w:rFonts w:ascii="Courier New" w:hAnsi="Courier New"/>
                          <w:sz w:val="16"/>
                          <w:szCs w:val="16"/>
                        </w:rPr>
                        <w:t>w = -</w:t>
                      </w:r>
                      <w:proofErr w:type="gramStart"/>
                      <w:r w:rsidRPr="005E40C3">
                        <w:rPr>
                          <w:rFonts w:ascii="Courier New" w:hAnsi="Courier New"/>
                          <w:sz w:val="16"/>
                          <w:szCs w:val="16"/>
                        </w:rPr>
                        <w:t>pi :</w:t>
                      </w:r>
                      <w:proofErr w:type="gramEnd"/>
                      <w:r w:rsidRPr="005E40C3">
                        <w:rPr>
                          <w:rFonts w:ascii="Courier New" w:hAnsi="Courier New"/>
                          <w:sz w:val="16"/>
                          <w:szCs w:val="16"/>
                        </w:rPr>
                        <w:t xml:space="preserve"> (2*pi/100000) : pi;</w:t>
                      </w:r>
                    </w:p>
                    <w:p w14:paraId="4A43AA93" w14:textId="7C54447F" w:rsidR="005E40C3" w:rsidRDefault="005E40C3">
                      <w:pPr>
                        <w:rPr>
                          <w:rFonts w:ascii="Courier New" w:hAnsi="Courier New"/>
                          <w:sz w:val="16"/>
                          <w:szCs w:val="16"/>
                        </w:rPr>
                      </w:pPr>
                      <w:r w:rsidRPr="005E40C3">
                        <w:rPr>
                          <w:rFonts w:ascii="Courier New" w:hAnsi="Courier New"/>
                          <w:sz w:val="16"/>
                          <w:szCs w:val="16"/>
                        </w:rPr>
                        <w:t>H = (1/</w:t>
                      </w:r>
                      <w:proofErr w:type="gramStart"/>
                      <w:r w:rsidRPr="005E40C3">
                        <w:rPr>
                          <w:rFonts w:ascii="Courier New" w:hAnsi="Courier New"/>
                          <w:sz w:val="16"/>
                          <w:szCs w:val="16"/>
                        </w:rPr>
                        <w:t>7)*</w:t>
                      </w:r>
                      <w:proofErr w:type="gramEnd"/>
                      <w:r w:rsidRPr="005E40C3">
                        <w:rPr>
                          <w:rFonts w:ascii="Courier New" w:hAnsi="Courier New"/>
                          <w:sz w:val="16"/>
                          <w:szCs w:val="16"/>
                        </w:rPr>
                        <w:t>(1 + exp(-j*w) + exp(-j*2*w) + exp(-j*3*w) + exp(-j*4*w) + exp(-j*5*w) + exp(-j*6*w));</w:t>
                      </w:r>
                    </w:p>
                    <w:p w14:paraId="47D4B4C5" w14:textId="2900E510" w:rsidR="005E40C3" w:rsidRDefault="005E40C3">
                      <w:pPr>
                        <w:rPr>
                          <w:rFonts w:ascii="Courier New" w:hAnsi="Courier New"/>
                          <w:sz w:val="16"/>
                          <w:szCs w:val="16"/>
                        </w:rPr>
                      </w:pPr>
                      <w:r>
                        <w:rPr>
                          <w:rFonts w:ascii="Courier New" w:hAnsi="Courier New"/>
                          <w:sz w:val="16"/>
                          <w:szCs w:val="16"/>
                        </w:rPr>
                        <w:t xml:space="preserve">figure; </w:t>
                      </w:r>
                      <w:proofErr w:type="gramStart"/>
                      <w:r>
                        <w:rPr>
                          <w:rFonts w:ascii="Courier New" w:hAnsi="Courier New"/>
                          <w:sz w:val="16"/>
                          <w:szCs w:val="16"/>
                        </w:rPr>
                        <w:t>plot(</w:t>
                      </w:r>
                      <w:proofErr w:type="gramEnd"/>
                      <w:r>
                        <w:rPr>
                          <w:rFonts w:ascii="Courier New" w:hAnsi="Courier New"/>
                          <w:sz w:val="16"/>
                          <w:szCs w:val="16"/>
                        </w:rPr>
                        <w:t xml:space="preserve">w, abs(H)); </w:t>
                      </w:r>
                      <w:proofErr w:type="spellStart"/>
                      <w:r>
                        <w:rPr>
                          <w:rFonts w:ascii="Courier New" w:hAnsi="Courier New"/>
                          <w:sz w:val="16"/>
                          <w:szCs w:val="16"/>
                        </w:rPr>
                        <w:t>xlim</w:t>
                      </w:r>
                      <w:proofErr w:type="spellEnd"/>
                      <w:r>
                        <w:rPr>
                          <w:rFonts w:ascii="Courier New" w:hAnsi="Courier New"/>
                          <w:sz w:val="16"/>
                          <w:szCs w:val="16"/>
                        </w:rPr>
                        <w:t>( [-pi, pi] );    %%% plot the magnitude response</w:t>
                      </w:r>
                    </w:p>
                    <w:p w14:paraId="226068F0" w14:textId="7A3A1A0B" w:rsidR="005E40C3" w:rsidRPr="005E40C3" w:rsidRDefault="005E40C3">
                      <w:pPr>
                        <w:rPr>
                          <w:rFonts w:ascii="Courier New" w:hAnsi="Courier New"/>
                          <w:sz w:val="16"/>
                          <w:szCs w:val="16"/>
                        </w:rPr>
                      </w:pPr>
                      <w:r>
                        <w:rPr>
                          <w:rFonts w:ascii="Courier New" w:hAnsi="Courier New"/>
                          <w:sz w:val="16"/>
                          <w:szCs w:val="16"/>
                        </w:rPr>
                        <w:t xml:space="preserve">figure; </w:t>
                      </w:r>
                      <w:proofErr w:type="gramStart"/>
                      <w:r>
                        <w:rPr>
                          <w:rFonts w:ascii="Courier New" w:hAnsi="Courier New"/>
                          <w:sz w:val="16"/>
                          <w:szCs w:val="16"/>
                        </w:rPr>
                        <w:t>plot(</w:t>
                      </w:r>
                      <w:proofErr w:type="gramEnd"/>
                      <w:r>
                        <w:rPr>
                          <w:rFonts w:ascii="Courier New" w:hAnsi="Courier New"/>
                          <w:sz w:val="16"/>
                          <w:szCs w:val="16"/>
                        </w:rPr>
                        <w:t xml:space="preserve">w, phase(H)); </w:t>
                      </w:r>
                      <w:proofErr w:type="spellStart"/>
                      <w:r>
                        <w:rPr>
                          <w:rFonts w:ascii="Courier New" w:hAnsi="Courier New"/>
                          <w:sz w:val="16"/>
                          <w:szCs w:val="16"/>
                        </w:rPr>
                        <w:t>xlim</w:t>
                      </w:r>
                      <w:proofErr w:type="spellEnd"/>
                      <w:r>
                        <w:rPr>
                          <w:rFonts w:ascii="Courier New" w:hAnsi="Courier New"/>
                          <w:sz w:val="16"/>
                          <w:szCs w:val="16"/>
                        </w:rPr>
                        <w:t>( [-pi, pi] );  %%% plot the phase response</w:t>
                      </w:r>
                    </w:p>
                    <w:p w14:paraId="21663787" w14:textId="677C872B" w:rsidR="005E40C3" w:rsidRDefault="005E40C3">
                      <w:r>
                        <w:t xml:space="preserve"> </w:t>
                      </w:r>
                    </w:p>
                  </w:txbxContent>
                </v:textbox>
              </v:shape>
            </w:pict>
          </mc:Fallback>
        </mc:AlternateContent>
      </w:r>
      <w:r w:rsidR="002E39E2">
        <w:rPr>
          <w:noProof/>
        </w:rPr>
        <mc:AlternateContent>
          <mc:Choice Requires="wps">
            <w:drawing>
              <wp:anchor distT="0" distB="0" distL="114300" distR="114300" simplePos="0" relativeHeight="251663360" behindDoc="0" locked="0" layoutInCell="1" allowOverlap="1" wp14:anchorId="46834A3F" wp14:editId="010086F9">
                <wp:simplePos x="0" y="0"/>
                <wp:positionH relativeFrom="column">
                  <wp:posOffset>3662680</wp:posOffset>
                </wp:positionH>
                <wp:positionV relativeFrom="paragraph">
                  <wp:posOffset>238125</wp:posOffset>
                </wp:positionV>
                <wp:extent cx="2438400" cy="61214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2438400" cy="612140"/>
                        </a:xfrm>
                        <a:prstGeom prst="rect">
                          <a:avLst/>
                        </a:prstGeom>
                        <a:solidFill>
                          <a:schemeClr val="lt1"/>
                        </a:solidFill>
                        <a:ln w="6350">
                          <a:noFill/>
                        </a:ln>
                      </wps:spPr>
                      <wps:txbx>
                        <w:txbxContent>
                          <w:p w14:paraId="201EFAA7" w14:textId="45CE7A5B" w:rsidR="005E40C3" w:rsidRDefault="00E5080E" w:rsidP="005E40C3">
                            <w:pPr>
                              <w:spacing w:after="60"/>
                              <w:rPr>
                                <w:i/>
                                <w:iCs/>
                                <w:sz w:val="22"/>
                                <w:szCs w:val="22"/>
                              </w:rPr>
                            </w:pPr>
                            <w:r>
                              <w:rPr>
                                <w:i/>
                                <w:iCs/>
                                <w:sz w:val="22"/>
                                <w:szCs w:val="22"/>
                              </w:rPr>
                              <w:t xml:space="preserve">Poles </w:t>
                            </w:r>
                            <w:r w:rsidR="005E40C3">
                              <w:rPr>
                                <w:i/>
                                <w:iCs/>
                                <w:sz w:val="22"/>
                                <w:szCs w:val="22"/>
                              </w:rPr>
                              <w:t>&amp;</w:t>
                            </w:r>
                            <w:r>
                              <w:rPr>
                                <w:i/>
                                <w:iCs/>
                                <w:sz w:val="22"/>
                                <w:szCs w:val="22"/>
                              </w:rPr>
                              <w:t xml:space="preserve"> zeros</w:t>
                            </w:r>
                            <w:r w:rsidR="005E40C3">
                              <w:rPr>
                                <w:i/>
                                <w:iCs/>
                                <w:sz w:val="22"/>
                                <w:szCs w:val="22"/>
                              </w:rPr>
                              <w:t xml:space="preserve"> of H(z)</w:t>
                            </w:r>
                            <w:r>
                              <w:rPr>
                                <w:i/>
                                <w:iCs/>
                                <w:sz w:val="22"/>
                                <w:szCs w:val="22"/>
                              </w:rPr>
                              <w:t xml:space="preserve"> </w:t>
                            </w:r>
                            <w:r w:rsidRPr="000D795A">
                              <w:rPr>
                                <w:i/>
                                <w:iCs/>
                                <w:sz w:val="22"/>
                                <w:szCs w:val="22"/>
                              </w:rPr>
                              <w:t xml:space="preserve">for LTI averaging filter with </w:t>
                            </w:r>
                            <w:r>
                              <w:rPr>
                                <w:i/>
                                <w:iCs/>
                                <w:sz w:val="22"/>
                                <w:szCs w:val="22"/>
                              </w:rPr>
                              <w:t>7</w:t>
                            </w:r>
                            <w:r w:rsidRPr="000D795A">
                              <w:rPr>
                                <w:i/>
                                <w:iCs/>
                                <w:sz w:val="22"/>
                                <w:szCs w:val="22"/>
                              </w:rPr>
                              <w:t xml:space="preserve"> coefficients</w:t>
                            </w:r>
                            <w:r>
                              <w:rPr>
                                <w:i/>
                                <w:iCs/>
                                <w:sz w:val="22"/>
                                <w:szCs w:val="22"/>
                              </w:rPr>
                              <w:t xml:space="preserve"> in </w:t>
                            </w:r>
                            <w:proofErr w:type="spellStart"/>
                            <w:r>
                              <w:rPr>
                                <w:i/>
                                <w:iCs/>
                                <w:sz w:val="22"/>
                                <w:szCs w:val="22"/>
                              </w:rPr>
                              <w:t>Matlab</w:t>
                            </w:r>
                            <w:proofErr w:type="spellEnd"/>
                            <w:r>
                              <w:rPr>
                                <w:i/>
                                <w:iCs/>
                                <w:sz w:val="22"/>
                                <w:szCs w:val="22"/>
                              </w:rPr>
                              <w:t>:</w:t>
                            </w:r>
                          </w:p>
                          <w:p w14:paraId="4FDF1BD8" w14:textId="776606C7" w:rsidR="00E5080E" w:rsidRPr="000D795A" w:rsidRDefault="00E5080E" w:rsidP="000D795A">
                            <w:pPr>
                              <w:rPr>
                                <w:i/>
                                <w:iCs/>
                                <w:sz w:val="22"/>
                                <w:szCs w:val="22"/>
                              </w:rPr>
                            </w:pPr>
                            <w:r w:rsidRPr="005E40C3">
                              <w:rPr>
                                <w:rFonts w:ascii="Courier New" w:hAnsi="Courier New"/>
                                <w:sz w:val="16"/>
                                <w:szCs w:val="16"/>
                              </w:rPr>
                              <w:t>h = (1/</w:t>
                            </w:r>
                            <w:proofErr w:type="gramStart"/>
                            <w:r w:rsidRPr="005E40C3">
                              <w:rPr>
                                <w:rFonts w:ascii="Courier New" w:hAnsi="Courier New"/>
                                <w:sz w:val="16"/>
                                <w:szCs w:val="16"/>
                              </w:rPr>
                              <w:t>7)*</w:t>
                            </w:r>
                            <w:proofErr w:type="gramEnd"/>
                            <w:r w:rsidRPr="005E40C3">
                              <w:rPr>
                                <w:rFonts w:ascii="Courier New" w:hAnsi="Courier New"/>
                                <w:sz w:val="16"/>
                                <w:szCs w:val="16"/>
                              </w:rPr>
                              <w:t xml:space="preserve">ones(1, 7); </w:t>
                            </w:r>
                            <w:proofErr w:type="spellStart"/>
                            <w:r w:rsidRPr="005E40C3">
                              <w:rPr>
                                <w:rFonts w:ascii="Courier New" w:hAnsi="Courier New"/>
                                <w:sz w:val="16"/>
                                <w:szCs w:val="16"/>
                              </w:rPr>
                              <w:t>zplane</w:t>
                            </w:r>
                            <w:proofErr w:type="spellEnd"/>
                            <w:r w:rsidRPr="005E40C3">
                              <w:rPr>
                                <w:rFonts w:ascii="Courier New" w:hAnsi="Courier New"/>
                                <w:sz w:val="16"/>
                                <w:szCs w:val="16"/>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834A3F" id="_x0000_t202" coordsize="21600,21600" o:spt="202" path="m,l,21600r21600,l21600,xe">
                <v:stroke joinstyle="miter"/>
                <v:path gradientshapeok="t" o:connecttype="rect"/>
              </v:shapetype>
              <v:shape id="Text Box 42" o:spid="_x0000_s1032" type="#_x0000_t202" style="position:absolute;margin-left:288.4pt;margin-top:18.75pt;width:192pt;height:4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" fillcolor="white [3201]" stroked="f" strokeweight=".5pt">
                <v:textbox>
                  <w:txbxContent>
                    <w:p w14:paraId="201EFAA7" w14:textId="45CE7A5B" w:rsidR="005E40C3" w:rsidRDefault="00E5080E" w:rsidP="005E40C3">
                      <w:pPr>
                        <w:spacing w:after="60"/>
                        <w:rPr>
                          <w:i/>
                          <w:iCs/>
                          <w:sz w:val="22"/>
                          <w:szCs w:val="22"/>
                        </w:rPr>
                      </w:pPr>
                      <w:r>
                        <w:rPr>
                          <w:i/>
                          <w:iCs/>
                          <w:sz w:val="22"/>
                          <w:szCs w:val="22"/>
                        </w:rPr>
                        <w:t xml:space="preserve">Poles </w:t>
                      </w:r>
                      <w:r w:rsidR="005E40C3">
                        <w:rPr>
                          <w:i/>
                          <w:iCs/>
                          <w:sz w:val="22"/>
                          <w:szCs w:val="22"/>
                        </w:rPr>
                        <w:t>&amp;</w:t>
                      </w:r>
                      <w:r>
                        <w:rPr>
                          <w:i/>
                          <w:iCs/>
                          <w:sz w:val="22"/>
                          <w:szCs w:val="22"/>
                        </w:rPr>
                        <w:t xml:space="preserve"> zeros</w:t>
                      </w:r>
                      <w:r w:rsidR="005E40C3">
                        <w:rPr>
                          <w:i/>
                          <w:iCs/>
                          <w:sz w:val="22"/>
                          <w:szCs w:val="22"/>
                        </w:rPr>
                        <w:t xml:space="preserve"> of H(z)</w:t>
                      </w:r>
                      <w:r>
                        <w:rPr>
                          <w:i/>
                          <w:iCs/>
                          <w:sz w:val="22"/>
                          <w:szCs w:val="22"/>
                        </w:rPr>
                        <w:t xml:space="preserve"> </w:t>
                      </w:r>
                      <w:r w:rsidRPr="000D795A">
                        <w:rPr>
                          <w:i/>
                          <w:iCs/>
                          <w:sz w:val="22"/>
                          <w:szCs w:val="22"/>
                        </w:rPr>
                        <w:t xml:space="preserve">for LTI averaging filter with </w:t>
                      </w:r>
                      <w:r>
                        <w:rPr>
                          <w:i/>
                          <w:iCs/>
                          <w:sz w:val="22"/>
                          <w:szCs w:val="22"/>
                        </w:rPr>
                        <w:t>7</w:t>
                      </w:r>
                      <w:r w:rsidRPr="000D795A">
                        <w:rPr>
                          <w:i/>
                          <w:iCs/>
                          <w:sz w:val="22"/>
                          <w:szCs w:val="22"/>
                        </w:rPr>
                        <w:t xml:space="preserve"> coefficients</w:t>
                      </w:r>
                      <w:r>
                        <w:rPr>
                          <w:i/>
                          <w:iCs/>
                          <w:sz w:val="22"/>
                          <w:szCs w:val="22"/>
                        </w:rPr>
                        <w:t xml:space="preserve"> in </w:t>
                      </w:r>
                      <w:proofErr w:type="spellStart"/>
                      <w:r>
                        <w:rPr>
                          <w:i/>
                          <w:iCs/>
                          <w:sz w:val="22"/>
                          <w:szCs w:val="22"/>
                        </w:rPr>
                        <w:t>Matlab</w:t>
                      </w:r>
                      <w:proofErr w:type="spellEnd"/>
                      <w:r>
                        <w:rPr>
                          <w:i/>
                          <w:iCs/>
                          <w:sz w:val="22"/>
                          <w:szCs w:val="22"/>
                        </w:rPr>
                        <w:t>:</w:t>
                      </w:r>
                    </w:p>
                    <w:p w14:paraId="4FDF1BD8" w14:textId="776606C7" w:rsidR="00E5080E" w:rsidRPr="000D795A" w:rsidRDefault="00E5080E" w:rsidP="000D795A">
                      <w:pPr>
                        <w:rPr>
                          <w:i/>
                          <w:iCs/>
                          <w:sz w:val="22"/>
                          <w:szCs w:val="22"/>
                        </w:rPr>
                      </w:pPr>
                      <w:r w:rsidRPr="005E40C3">
                        <w:rPr>
                          <w:rFonts w:ascii="Courier New" w:hAnsi="Courier New"/>
                          <w:sz w:val="16"/>
                          <w:szCs w:val="16"/>
                        </w:rPr>
                        <w:t>h = (1/</w:t>
                      </w:r>
                      <w:proofErr w:type="gramStart"/>
                      <w:r w:rsidRPr="005E40C3">
                        <w:rPr>
                          <w:rFonts w:ascii="Courier New" w:hAnsi="Courier New"/>
                          <w:sz w:val="16"/>
                          <w:szCs w:val="16"/>
                        </w:rPr>
                        <w:t>7)*</w:t>
                      </w:r>
                      <w:proofErr w:type="gramEnd"/>
                      <w:r w:rsidRPr="005E40C3">
                        <w:rPr>
                          <w:rFonts w:ascii="Courier New" w:hAnsi="Courier New"/>
                          <w:sz w:val="16"/>
                          <w:szCs w:val="16"/>
                        </w:rPr>
                        <w:t xml:space="preserve">ones(1, 7); </w:t>
                      </w:r>
                      <w:proofErr w:type="spellStart"/>
                      <w:r w:rsidRPr="005E40C3">
                        <w:rPr>
                          <w:rFonts w:ascii="Courier New" w:hAnsi="Courier New"/>
                          <w:sz w:val="16"/>
                          <w:szCs w:val="16"/>
                        </w:rPr>
                        <w:t>zplane</w:t>
                      </w:r>
                      <w:proofErr w:type="spellEnd"/>
                      <w:r w:rsidRPr="005E40C3">
                        <w:rPr>
                          <w:rFonts w:ascii="Courier New" w:hAnsi="Courier New"/>
                          <w:sz w:val="16"/>
                          <w:szCs w:val="16"/>
                        </w:rPr>
                        <w:t>(h)</w:t>
                      </w:r>
                    </w:p>
                  </w:txbxContent>
                </v:textbox>
              </v:shape>
            </w:pict>
          </mc:Fallback>
        </mc:AlternateContent>
      </w:r>
      <w:r w:rsidR="002E39E2" w:rsidRPr="002E39E2">
        <w:rPr>
          <w:rFonts w:eastAsiaTheme="minorEastAsia"/>
          <w:b/>
          <w:bCs/>
        </w:rPr>
        <w:t>Answer</w:t>
      </w:r>
      <w:r w:rsidR="002E39E2">
        <w:rPr>
          <w:rFonts w:eastAsiaTheme="minorEastAsia"/>
        </w:rPr>
        <w:t xml:space="preserve">: </w:t>
      </w:r>
      <w:r>
        <w:rPr>
          <w:rFonts w:eastAsiaTheme="minorEastAsia"/>
        </w:rPr>
        <w:t>The n</w:t>
      </w:r>
      <w:r w:rsidR="002E39E2">
        <w:rPr>
          <w:rFonts w:eastAsiaTheme="minorEastAsia"/>
        </w:rPr>
        <w:t>ull bandwidth in discrete-time frequency</w:t>
      </w:r>
      <w:r w:rsidR="002E39E2">
        <w:rPr>
          <w:rFonts w:eastAsiaTheme="minorEastAsia"/>
        </w:rPr>
        <w:br/>
        <w:t xml:space="preserve">is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0</m:t>
            </m:r>
          </m:sub>
        </m:sSub>
        <m:r>
          <w:rPr>
            <w:rFonts w:ascii="Cambria Math" w:eastAsiaTheme="minorEastAsia" w:hAnsi="Cambria Math"/>
          </w:rPr>
          <m:t>=2π</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0</m:t>
                </m:r>
              </m:sub>
            </m:sSub>
          </m:num>
          <m:den>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s</m:t>
                </m:r>
              </m:sub>
            </m:sSub>
          </m:den>
        </m:f>
        <m:r>
          <w:rPr>
            <w:rFonts w:ascii="Cambria Math" w:eastAsiaTheme="minorEastAsia" w:hAnsi="Cambria Math"/>
          </w:rPr>
          <m:t>=2π</m:t>
        </m:r>
        <m:f>
          <m:fPr>
            <m:ctrlPr>
              <w:rPr>
                <w:rFonts w:ascii="Cambria Math" w:eastAsiaTheme="minorEastAsia" w:hAnsi="Cambria Math"/>
                <w:i/>
              </w:rPr>
            </m:ctrlPr>
          </m:fPr>
          <m:num>
            <m:r>
              <w:rPr>
                <w:rFonts w:ascii="Cambria Math" w:eastAsiaTheme="minorEastAsia" w:hAnsi="Cambria Math"/>
              </w:rPr>
              <m:t>60 Hz</m:t>
            </m:r>
          </m:num>
          <m:den>
            <m:r>
              <w:rPr>
                <w:rFonts w:ascii="Cambria Math" w:eastAsiaTheme="minorEastAsia" w:hAnsi="Cambria Math"/>
              </w:rPr>
              <m:t>420 Hz</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7</m:t>
            </m:r>
          </m:den>
        </m:f>
        <m:r>
          <w:rPr>
            <w:rFonts w:ascii="Cambria Math" w:eastAsiaTheme="minorEastAsia" w:hAnsi="Cambria Math"/>
          </w:rPr>
          <m:t>π</m:t>
        </m:r>
      </m:oMath>
      <w:r w:rsidR="002E39E2">
        <w:rPr>
          <w:rFonts w:eastAsiaTheme="minorEastAsia"/>
        </w:rPr>
        <w:t xml:space="preserve"> rad/sample.  </w:t>
      </w:r>
      <w:r>
        <w:rPr>
          <w:rFonts w:eastAsiaTheme="minorEastAsia"/>
        </w:rPr>
        <w:t>The null bandwidth for an</w:t>
      </w:r>
      <w:r w:rsidR="002E39E2">
        <w:rPr>
          <w:rFonts w:eastAsiaTheme="minorEastAsia"/>
        </w:rPr>
        <w:t xml:space="preserve"> LTI averaging filter with </w:t>
      </w:r>
      <w:r w:rsidRPr="00070EEE">
        <w:rPr>
          <w:rFonts w:eastAsiaTheme="minorEastAsia"/>
          <w:i/>
          <w:iCs/>
        </w:rPr>
        <w:t>L</w:t>
      </w:r>
      <w:r w:rsidR="002E39E2">
        <w:rPr>
          <w:rFonts w:eastAsiaTheme="minorEastAsia"/>
        </w:rPr>
        <w:t xml:space="preserve"> coefficients</w:t>
      </w:r>
      <w:r>
        <w:rPr>
          <w:rFonts w:eastAsiaTheme="minorEastAsia"/>
        </w:rPr>
        <w:br/>
        <w:t>is 2</w:t>
      </w:r>
      <w:r w:rsidRPr="00A2664F">
        <w:rPr>
          <w:rFonts w:ascii="Symbol" w:eastAsiaTheme="minorEastAsia" w:hAnsi="Symbol"/>
        </w:rPr>
        <w:t>p</w:t>
      </w:r>
      <w:r>
        <w:rPr>
          <w:rFonts w:eastAsiaTheme="minorEastAsia"/>
        </w:rPr>
        <w:t>/</w:t>
      </w:r>
      <w:r w:rsidRPr="00070EEE">
        <w:rPr>
          <w:rFonts w:eastAsiaTheme="minorEastAsia"/>
          <w:i/>
          <w:iCs/>
        </w:rPr>
        <w:t>L</w:t>
      </w:r>
      <w:r>
        <w:rPr>
          <w:rFonts w:eastAsiaTheme="minorEastAsia"/>
        </w:rPr>
        <w:t xml:space="preserve">; hence, </w:t>
      </w:r>
      <w:r w:rsidRPr="00070EEE">
        <w:rPr>
          <w:rFonts w:eastAsiaTheme="minorEastAsia"/>
          <w:i/>
          <w:iCs/>
        </w:rPr>
        <w:t xml:space="preserve">L </w:t>
      </w:r>
      <w:r>
        <w:rPr>
          <w:rFonts w:eastAsiaTheme="minorEastAsia"/>
        </w:rPr>
        <w:t>= 7.  Averaging filter with 7 coefficients</w:t>
      </w:r>
      <w:r>
        <w:rPr>
          <w:rFonts w:eastAsiaTheme="minorEastAsia"/>
        </w:rPr>
        <w:br/>
        <w:t xml:space="preserve">will </w:t>
      </w:r>
      <w:r w:rsidR="002E39E2">
        <w:rPr>
          <w:rFonts w:eastAsiaTheme="minorEastAsia"/>
        </w:rPr>
        <w:t>eliminate</w:t>
      </w:r>
      <w:r>
        <w:rPr>
          <w:rFonts w:eastAsiaTheme="minorEastAsia"/>
        </w:rPr>
        <w:t xml:space="preserve"> </w:t>
      </w:r>
      <w:r w:rsidR="002E39E2">
        <w:rPr>
          <w:rFonts w:eastAsiaTheme="minorEastAsia"/>
        </w:rPr>
        <w:t>60 Hz,</w:t>
      </w:r>
      <w:r>
        <w:rPr>
          <w:rFonts w:eastAsiaTheme="minorEastAsia"/>
        </w:rPr>
        <w:t xml:space="preserve"> </w:t>
      </w:r>
      <w:r w:rsidR="002E39E2">
        <w:rPr>
          <w:rFonts w:eastAsiaTheme="minorEastAsia"/>
        </w:rPr>
        <w:t>120 Hz, and 180 Hz for a sampling</w:t>
      </w:r>
      <w:r>
        <w:rPr>
          <w:rFonts w:eastAsiaTheme="minorEastAsia"/>
        </w:rPr>
        <w:br/>
      </w:r>
      <w:r w:rsidR="002E39E2">
        <w:rPr>
          <w:rFonts w:eastAsiaTheme="minorEastAsia"/>
        </w:rPr>
        <w:t>rate of 420 Hz.</w:t>
      </w:r>
    </w:p>
    <w:p w14:paraId="6EB3EFA0" w14:textId="584DDA7B" w:rsidR="00E5080E" w:rsidRDefault="00E5080E">
      <w:pPr>
        <w:rPr>
          <w:rFonts w:eastAsiaTheme="minorEastAsia"/>
        </w:rPr>
      </w:pPr>
    </w:p>
    <w:p w14:paraId="14755BD8" w14:textId="4855E92D" w:rsidR="000D795A" w:rsidRPr="00E5080E" w:rsidRDefault="000D795A">
      <w:pPr>
        <w:rPr>
          <w:rFonts w:eastAsiaTheme="minorEastAsia"/>
        </w:rPr>
      </w:pPr>
    </w:p>
    <w:p w14:paraId="494A24B6" w14:textId="4034CEC8" w:rsidR="000D795A" w:rsidRDefault="005E40C3">
      <w:r>
        <w:rPr>
          <w:rFonts w:eastAsiaTheme="minorEastAsia"/>
          <w:noProof/>
        </w:rPr>
        <mc:AlternateContent>
          <mc:Choice Requires="wps">
            <w:drawing>
              <wp:anchor distT="0" distB="0" distL="114300" distR="114300" simplePos="0" relativeHeight="251672576" behindDoc="0" locked="0" layoutInCell="1" allowOverlap="1" wp14:anchorId="4D253F84" wp14:editId="173D5863">
                <wp:simplePos x="0" y="0"/>
                <wp:positionH relativeFrom="column">
                  <wp:posOffset>1341120</wp:posOffset>
                </wp:positionH>
                <wp:positionV relativeFrom="paragraph">
                  <wp:posOffset>1263650</wp:posOffset>
                </wp:positionV>
                <wp:extent cx="2235200" cy="772160"/>
                <wp:effectExtent l="0" t="0" r="0" b="2540"/>
                <wp:wrapNone/>
                <wp:docPr id="47" name="Text Box 47"/>
                <wp:cNvGraphicFramePr/>
                <a:graphic xmlns:a="http://schemas.openxmlformats.org/drawingml/2006/main">
                  <a:graphicData uri="http://schemas.microsoft.com/office/word/2010/wordprocessingShape">
                    <wps:wsp>
                      <wps:cNvSpPr txBox="1"/>
                      <wps:spPr>
                        <a:xfrm>
                          <a:off x="0" y="0"/>
                          <a:ext cx="2235200" cy="772160"/>
                        </a:xfrm>
                        <a:prstGeom prst="rect">
                          <a:avLst/>
                        </a:prstGeom>
                        <a:solidFill>
                          <a:schemeClr val="lt1"/>
                        </a:solidFill>
                        <a:ln w="6350">
                          <a:noFill/>
                        </a:ln>
                      </wps:spPr>
                      <wps:txbx>
                        <w:txbxContent>
                          <w:p w14:paraId="5FDE966C" w14:textId="7234A078" w:rsidR="00E5080E" w:rsidRPr="000D795A" w:rsidRDefault="00E5080E" w:rsidP="00E5080E">
                            <w:pPr>
                              <w:rPr>
                                <w:i/>
                                <w:iCs/>
                                <w:sz w:val="22"/>
                                <w:szCs w:val="22"/>
                              </w:rPr>
                            </w:pPr>
                            <w:r>
                              <w:rPr>
                                <w:i/>
                                <w:iCs/>
                                <w:sz w:val="22"/>
                                <w:szCs w:val="22"/>
                              </w:rPr>
                              <w:t>Magnitude response for</w:t>
                            </w:r>
                            <w:r w:rsidRPr="000D795A">
                              <w:rPr>
                                <w:i/>
                                <w:iCs/>
                                <w:sz w:val="22"/>
                                <w:szCs w:val="22"/>
                              </w:rPr>
                              <w:t xml:space="preserve"> LTI averaging filter with </w:t>
                            </w:r>
                            <w:r>
                              <w:rPr>
                                <w:i/>
                                <w:iCs/>
                                <w:sz w:val="22"/>
                                <w:szCs w:val="22"/>
                              </w:rPr>
                              <w:t>7</w:t>
                            </w:r>
                            <w:r w:rsidRPr="000D795A">
                              <w:rPr>
                                <w:i/>
                                <w:iCs/>
                                <w:sz w:val="22"/>
                                <w:szCs w:val="22"/>
                              </w:rPr>
                              <w:t xml:space="preserve"> coefficients</w:t>
                            </w:r>
                            <w:r>
                              <w:rPr>
                                <w:i/>
                                <w:iCs/>
                                <w:sz w:val="22"/>
                                <w:szCs w:val="22"/>
                              </w:rPr>
                              <w:t xml:space="preserve">.  </w:t>
                            </w:r>
                            <w:r w:rsidR="005E40C3">
                              <w:rPr>
                                <w:i/>
                                <w:iCs/>
                                <w:sz w:val="22"/>
                                <w:szCs w:val="22"/>
                              </w:rPr>
                              <w:t>M</w:t>
                            </w:r>
                            <w:r>
                              <w:rPr>
                                <w:i/>
                                <w:iCs/>
                                <w:sz w:val="22"/>
                                <w:szCs w:val="22"/>
                              </w:rPr>
                              <w:t xml:space="preserve">agnitude of a </w:t>
                            </w:r>
                            <w:r w:rsidR="005E40C3">
                              <w:rPr>
                                <w:i/>
                                <w:iCs/>
                                <w:sz w:val="22"/>
                                <w:szCs w:val="22"/>
                              </w:rPr>
                              <w:t xml:space="preserve">periodic </w:t>
                            </w:r>
                            <w:proofErr w:type="spellStart"/>
                            <w:r>
                              <w:rPr>
                                <w:i/>
                                <w:iCs/>
                                <w:sz w:val="22"/>
                                <w:szCs w:val="22"/>
                              </w:rPr>
                              <w:t>sinc</w:t>
                            </w:r>
                            <w:proofErr w:type="spellEnd"/>
                            <w:r>
                              <w:rPr>
                                <w:i/>
                                <w:iCs/>
                                <w:sz w:val="22"/>
                                <w:szCs w:val="22"/>
                              </w:rPr>
                              <w:t>.  Zeros at multiples of 2</w:t>
                            </w:r>
                            <w:r w:rsidRPr="00E5080E">
                              <w:rPr>
                                <w:rFonts w:ascii="Symbol" w:hAnsi="Symbol"/>
                                <w:i/>
                                <w:iCs/>
                                <w:sz w:val="22"/>
                                <w:szCs w:val="22"/>
                              </w:rPr>
                              <w:t>p</w:t>
                            </w:r>
                            <w:r>
                              <w:rPr>
                                <w:i/>
                                <w:iCs/>
                                <w:sz w:val="22"/>
                                <w:szCs w:val="22"/>
                              </w:rPr>
                              <w:t>/7 except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53F84" id="Text Box 47" o:spid="_x0000_s1033" type="#_x0000_t202" style="position:absolute;margin-left:105.6pt;margin-top:99.5pt;width:176pt;height:6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" fillcolor="white [3201]" stroked="f" strokeweight=".5pt">
                <v:textbox>
                  <w:txbxContent>
                    <w:p w14:paraId="5FDE966C" w14:textId="7234A078" w:rsidR="00E5080E" w:rsidRPr="000D795A" w:rsidRDefault="00E5080E" w:rsidP="00E5080E">
                      <w:pPr>
                        <w:rPr>
                          <w:i/>
                          <w:iCs/>
                          <w:sz w:val="22"/>
                          <w:szCs w:val="22"/>
                        </w:rPr>
                      </w:pPr>
                      <w:r>
                        <w:rPr>
                          <w:i/>
                          <w:iCs/>
                          <w:sz w:val="22"/>
                          <w:szCs w:val="22"/>
                        </w:rPr>
                        <w:t>Magnitude response for</w:t>
                      </w:r>
                      <w:r w:rsidRPr="000D795A">
                        <w:rPr>
                          <w:i/>
                          <w:iCs/>
                          <w:sz w:val="22"/>
                          <w:szCs w:val="22"/>
                        </w:rPr>
                        <w:t xml:space="preserve"> LTI averaging filter with </w:t>
                      </w:r>
                      <w:r>
                        <w:rPr>
                          <w:i/>
                          <w:iCs/>
                          <w:sz w:val="22"/>
                          <w:szCs w:val="22"/>
                        </w:rPr>
                        <w:t>7</w:t>
                      </w:r>
                      <w:r w:rsidRPr="000D795A">
                        <w:rPr>
                          <w:i/>
                          <w:iCs/>
                          <w:sz w:val="22"/>
                          <w:szCs w:val="22"/>
                        </w:rPr>
                        <w:t xml:space="preserve"> coefficients</w:t>
                      </w:r>
                      <w:r>
                        <w:rPr>
                          <w:i/>
                          <w:iCs/>
                          <w:sz w:val="22"/>
                          <w:szCs w:val="22"/>
                        </w:rPr>
                        <w:t xml:space="preserve">.  </w:t>
                      </w:r>
                      <w:r w:rsidR="005E40C3">
                        <w:rPr>
                          <w:i/>
                          <w:iCs/>
                          <w:sz w:val="22"/>
                          <w:szCs w:val="22"/>
                        </w:rPr>
                        <w:t>M</w:t>
                      </w:r>
                      <w:r>
                        <w:rPr>
                          <w:i/>
                          <w:iCs/>
                          <w:sz w:val="22"/>
                          <w:szCs w:val="22"/>
                        </w:rPr>
                        <w:t xml:space="preserve">agnitude of a </w:t>
                      </w:r>
                      <w:r w:rsidR="005E40C3">
                        <w:rPr>
                          <w:i/>
                          <w:iCs/>
                          <w:sz w:val="22"/>
                          <w:szCs w:val="22"/>
                        </w:rPr>
                        <w:t xml:space="preserve">periodic </w:t>
                      </w:r>
                      <w:proofErr w:type="spellStart"/>
                      <w:r>
                        <w:rPr>
                          <w:i/>
                          <w:iCs/>
                          <w:sz w:val="22"/>
                          <w:szCs w:val="22"/>
                        </w:rPr>
                        <w:t>sinc</w:t>
                      </w:r>
                      <w:proofErr w:type="spellEnd"/>
                      <w:r>
                        <w:rPr>
                          <w:i/>
                          <w:iCs/>
                          <w:sz w:val="22"/>
                          <w:szCs w:val="22"/>
                        </w:rPr>
                        <w:t>.  Zeros at multiples of 2</w:t>
                      </w:r>
                      <w:r w:rsidRPr="00E5080E">
                        <w:rPr>
                          <w:rFonts w:ascii="Symbol" w:hAnsi="Symbol"/>
                          <w:i/>
                          <w:iCs/>
                          <w:sz w:val="22"/>
                          <w:szCs w:val="22"/>
                        </w:rPr>
                        <w:t>p</w:t>
                      </w:r>
                      <w:r>
                        <w:rPr>
                          <w:i/>
                          <w:iCs/>
                          <w:sz w:val="22"/>
                          <w:szCs w:val="22"/>
                        </w:rPr>
                        <w:t>/7 except 0.</w:t>
                      </w:r>
                    </w:p>
                  </w:txbxContent>
                </v:textbox>
              </v:shape>
            </w:pict>
          </mc:Fallback>
        </mc:AlternateContent>
      </w:r>
      <w:r w:rsidR="00E5080E">
        <w:rPr>
          <w:rFonts w:eastAsiaTheme="minorEastAsia"/>
          <w:noProof/>
        </w:rPr>
        <mc:AlternateContent>
          <mc:Choice Requires="wps">
            <w:drawing>
              <wp:anchor distT="0" distB="0" distL="114300" distR="114300" simplePos="0" relativeHeight="251675648" behindDoc="0" locked="0" layoutInCell="1" allowOverlap="1" wp14:anchorId="2DEFE7F6" wp14:editId="7C5F96E4">
                <wp:simplePos x="0" y="0"/>
                <wp:positionH relativeFrom="column">
                  <wp:posOffset>5765800</wp:posOffset>
                </wp:positionH>
                <wp:positionV relativeFrom="paragraph">
                  <wp:posOffset>1273810</wp:posOffset>
                </wp:positionV>
                <wp:extent cx="243840" cy="25908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243840" cy="259080"/>
                        </a:xfrm>
                        <a:prstGeom prst="rect">
                          <a:avLst/>
                        </a:prstGeom>
                        <a:noFill/>
                        <a:ln w="6350">
                          <a:noFill/>
                        </a:ln>
                      </wps:spPr>
                      <wps:txbx>
                        <w:txbxContent>
                          <w:p w14:paraId="536A4476" w14:textId="77777777" w:rsidR="00E5080E" w:rsidRPr="00E5080E" w:rsidRDefault="00E5080E" w:rsidP="00E5080E">
                            <w:pPr>
                              <w:rPr>
                                <w:rFonts w:ascii="Symbol" w:hAnsi="Symbol"/>
                                <w:sz w:val="20"/>
                                <w:szCs w:val="20"/>
                              </w:rPr>
                            </w:pPr>
                            <w:r w:rsidRPr="00E5080E">
                              <w:rPr>
                                <w:rFonts w:ascii="Symbol" w:hAnsi="Symbol"/>
                                <w:sz w:val="20"/>
                                <w:szCs w:val="20"/>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FE7F6" id="Text Box 49" o:spid="_x0000_s1034" type="#_x0000_t202" style="position:absolute;margin-left:454pt;margin-top:100.3pt;width:19.2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" filled="f" stroked="f" strokeweight=".5pt">
                <v:textbox>
                  <w:txbxContent>
                    <w:p w14:paraId="536A4476" w14:textId="77777777" w:rsidR="00E5080E" w:rsidRPr="00E5080E" w:rsidRDefault="00E5080E" w:rsidP="00E5080E">
                      <w:pPr>
                        <w:rPr>
                          <w:rFonts w:ascii="Symbol" w:hAnsi="Symbol"/>
                          <w:sz w:val="20"/>
                          <w:szCs w:val="20"/>
                        </w:rPr>
                      </w:pPr>
                      <w:r w:rsidRPr="00E5080E">
                        <w:rPr>
                          <w:rFonts w:ascii="Symbol" w:hAnsi="Symbol"/>
                          <w:sz w:val="20"/>
                          <w:szCs w:val="20"/>
                        </w:rPr>
                        <w:t>w</w:t>
                      </w:r>
                    </w:p>
                  </w:txbxContent>
                </v:textbox>
              </v:shape>
            </w:pict>
          </mc:Fallback>
        </mc:AlternateContent>
      </w:r>
      <w:r w:rsidR="00E5080E">
        <w:rPr>
          <w:rFonts w:eastAsiaTheme="minorEastAsia"/>
          <w:noProof/>
        </w:rPr>
        <mc:AlternateContent>
          <mc:Choice Requires="wps">
            <w:drawing>
              <wp:anchor distT="0" distB="0" distL="114300" distR="114300" simplePos="0" relativeHeight="251673600" behindDoc="0" locked="0" layoutInCell="1" allowOverlap="1" wp14:anchorId="0604E0F8" wp14:editId="4C241BA8">
                <wp:simplePos x="0" y="0"/>
                <wp:positionH relativeFrom="column">
                  <wp:posOffset>3398520</wp:posOffset>
                </wp:positionH>
                <wp:positionV relativeFrom="paragraph">
                  <wp:posOffset>1273810</wp:posOffset>
                </wp:positionV>
                <wp:extent cx="243840" cy="25908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243840" cy="259080"/>
                        </a:xfrm>
                        <a:prstGeom prst="rect">
                          <a:avLst/>
                        </a:prstGeom>
                        <a:noFill/>
                        <a:ln w="6350">
                          <a:noFill/>
                        </a:ln>
                      </wps:spPr>
                      <wps:txbx>
                        <w:txbxContent>
                          <w:p w14:paraId="573630B8" w14:textId="6BD262A9" w:rsidR="00E5080E" w:rsidRPr="00E5080E" w:rsidRDefault="00E5080E">
                            <w:pPr>
                              <w:rPr>
                                <w:rFonts w:ascii="Symbol" w:hAnsi="Symbol"/>
                                <w:sz w:val="20"/>
                                <w:szCs w:val="20"/>
                              </w:rPr>
                            </w:pPr>
                            <w:r w:rsidRPr="00E5080E">
                              <w:rPr>
                                <w:rFonts w:ascii="Symbol" w:hAnsi="Symbol"/>
                                <w:sz w:val="20"/>
                                <w:szCs w:val="20"/>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4E0F8" id="Text Box 48" o:spid="_x0000_s1035" type="#_x0000_t202" style="position:absolute;margin-left:267.6pt;margin-top:100.3pt;width:19.2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" filled="f" stroked="f" strokeweight=".5pt">
                <v:textbox>
                  <w:txbxContent>
                    <w:p w14:paraId="573630B8" w14:textId="6BD262A9" w:rsidR="00E5080E" w:rsidRPr="00E5080E" w:rsidRDefault="00E5080E">
                      <w:pPr>
                        <w:rPr>
                          <w:rFonts w:ascii="Symbol" w:hAnsi="Symbol"/>
                          <w:sz w:val="20"/>
                          <w:szCs w:val="20"/>
                        </w:rPr>
                      </w:pPr>
                      <w:r w:rsidRPr="00E5080E">
                        <w:rPr>
                          <w:rFonts w:ascii="Symbol" w:hAnsi="Symbol"/>
                          <w:sz w:val="20"/>
                          <w:szCs w:val="20"/>
                        </w:rPr>
                        <w:t>w</w:t>
                      </w:r>
                    </w:p>
                  </w:txbxContent>
                </v:textbox>
              </v:shape>
            </w:pict>
          </mc:Fallback>
        </mc:AlternateContent>
      </w:r>
    </w:p>
    <w:sectPr w:rsidR="000D795A" w:rsidSect="005E40C3">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0ED39" w14:textId="77777777" w:rsidR="00230587" w:rsidRDefault="00230587" w:rsidP="005E40C3">
      <w:r>
        <w:separator/>
      </w:r>
    </w:p>
  </w:endnote>
  <w:endnote w:type="continuationSeparator" w:id="0">
    <w:p w14:paraId="662DB503" w14:textId="77777777" w:rsidR="00230587" w:rsidRDefault="00230587" w:rsidP="005E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4771F" w14:textId="77777777" w:rsidR="00230587" w:rsidRDefault="00230587" w:rsidP="005E40C3">
      <w:r>
        <w:separator/>
      </w:r>
    </w:p>
  </w:footnote>
  <w:footnote w:type="continuationSeparator" w:id="0">
    <w:p w14:paraId="4B5A7280" w14:textId="77777777" w:rsidR="00230587" w:rsidRDefault="00230587" w:rsidP="005E40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32"/>
    <w:rsid w:val="00070EEE"/>
    <w:rsid w:val="000D795A"/>
    <w:rsid w:val="00110A06"/>
    <w:rsid w:val="00230587"/>
    <w:rsid w:val="00266754"/>
    <w:rsid w:val="002E39E2"/>
    <w:rsid w:val="004D63B4"/>
    <w:rsid w:val="00517B00"/>
    <w:rsid w:val="005E40C3"/>
    <w:rsid w:val="006F3E69"/>
    <w:rsid w:val="00722F49"/>
    <w:rsid w:val="00885C3D"/>
    <w:rsid w:val="009D1732"/>
    <w:rsid w:val="009D7F13"/>
    <w:rsid w:val="009F6601"/>
    <w:rsid w:val="00A2664F"/>
    <w:rsid w:val="00A50049"/>
    <w:rsid w:val="00C1211B"/>
    <w:rsid w:val="00DE3C1B"/>
    <w:rsid w:val="00E41AEF"/>
    <w:rsid w:val="00E5080E"/>
    <w:rsid w:val="00FC3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BD2A"/>
  <w15:chartTrackingRefBased/>
  <w15:docId w15:val="{F53B61F6-3CF6-AF40-9FF8-189C5612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9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1AEF"/>
    <w:rPr>
      <w:color w:val="0563C1" w:themeColor="hyperlink"/>
      <w:u w:val="single"/>
    </w:rPr>
  </w:style>
  <w:style w:type="character" w:styleId="UnresolvedMention">
    <w:name w:val="Unresolved Mention"/>
    <w:basedOn w:val="DefaultParagraphFont"/>
    <w:uiPriority w:val="99"/>
    <w:semiHidden/>
    <w:unhideWhenUsed/>
    <w:rsid w:val="00E41AEF"/>
    <w:rPr>
      <w:color w:val="605E5C"/>
      <w:shd w:val="clear" w:color="auto" w:fill="E1DFDD"/>
    </w:rPr>
  </w:style>
  <w:style w:type="character" w:styleId="PlaceholderText">
    <w:name w:val="Placeholder Text"/>
    <w:basedOn w:val="DefaultParagraphFont"/>
    <w:uiPriority w:val="99"/>
    <w:semiHidden/>
    <w:rsid w:val="00E41AEF"/>
    <w:rPr>
      <w:color w:val="808080"/>
    </w:rPr>
  </w:style>
  <w:style w:type="paragraph" w:styleId="Header">
    <w:name w:val="header"/>
    <w:basedOn w:val="Normal"/>
    <w:link w:val="HeaderChar"/>
    <w:uiPriority w:val="99"/>
    <w:unhideWhenUsed/>
    <w:rsid w:val="005E40C3"/>
    <w:pPr>
      <w:tabs>
        <w:tab w:val="center" w:pos="4680"/>
        <w:tab w:val="right" w:pos="9360"/>
      </w:tabs>
    </w:pPr>
  </w:style>
  <w:style w:type="character" w:customStyle="1" w:styleId="HeaderChar">
    <w:name w:val="Header Char"/>
    <w:basedOn w:val="DefaultParagraphFont"/>
    <w:link w:val="Header"/>
    <w:uiPriority w:val="99"/>
    <w:rsid w:val="005E40C3"/>
  </w:style>
  <w:style w:type="paragraph" w:styleId="Footer">
    <w:name w:val="footer"/>
    <w:basedOn w:val="Normal"/>
    <w:link w:val="FooterChar"/>
    <w:uiPriority w:val="99"/>
    <w:unhideWhenUsed/>
    <w:rsid w:val="005E40C3"/>
    <w:pPr>
      <w:tabs>
        <w:tab w:val="center" w:pos="4680"/>
        <w:tab w:val="right" w:pos="9360"/>
      </w:tabs>
    </w:pPr>
  </w:style>
  <w:style w:type="character" w:customStyle="1" w:styleId="FooterChar">
    <w:name w:val="Footer Char"/>
    <w:basedOn w:val="DefaultParagraphFont"/>
    <w:link w:val="Footer"/>
    <w:uiPriority w:val="99"/>
    <w:rsid w:val="005E4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hyperlink" Target="https://txdshs.maps.arcgis.com/apps/opsdashboard/index.html" TargetMode="External"/><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xdshs.maps.arcgis.com/apps/opsdashboard/index.html"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2021-02-07T14:37:00Z</dcterms:created>
  <dcterms:modified xsi:type="dcterms:W3CDTF">2021-02-07T17:44:00Z</dcterms:modified>
</cp:coreProperties>
</file>